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2DD" w:rsidRDefault="002C22DD" w:rsidP="002C22D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C22DD" w:rsidRDefault="002C22DD" w:rsidP="002C22D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C22DD" w:rsidRDefault="002C22DD" w:rsidP="002C22D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C22DD" w:rsidRDefault="002C22DD" w:rsidP="002C22D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C22DD" w:rsidRDefault="002C22DD" w:rsidP="002C22D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C22DD" w:rsidRDefault="002C22DD" w:rsidP="002C22D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C22DD" w:rsidRDefault="002C22DD" w:rsidP="002C22D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C22DD">
        <w:rPr>
          <w:rFonts w:ascii="Times New Roman" w:eastAsia="Times New Roman" w:hAnsi="Times New Roman" w:cs="Times New Roman"/>
          <w:sz w:val="24"/>
          <w:szCs w:val="24"/>
        </w:rPr>
        <w:t>Capital Budgeting</w:t>
      </w:r>
    </w:p>
    <w:p w:rsidR="002C22DD" w:rsidRDefault="002C22DD" w:rsidP="002C22D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Student’s Name</w:t>
      </w:r>
    </w:p>
    <w:p w:rsidR="002C22DD" w:rsidRDefault="002C22DD" w:rsidP="002C22D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Instructor’s Name</w:t>
      </w:r>
    </w:p>
    <w:p w:rsidR="002C22DD" w:rsidRDefault="002C22DD" w:rsidP="002C22D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Date</w:t>
      </w:r>
    </w:p>
    <w:p w:rsidR="002C22DD" w:rsidRDefault="002C22DD" w:rsidP="002C22D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2C22DD" w:rsidRPr="002C22DD" w:rsidRDefault="002C22DD" w:rsidP="002C22DD">
      <w:pPr>
        <w:tabs>
          <w:tab w:val="left" w:pos="425"/>
        </w:tabs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C22DD">
        <w:rPr>
          <w:rFonts w:ascii="Times New Roman" w:eastAsia="Times New Roman" w:hAnsi="Times New Roman" w:cs="Times New Roman"/>
          <w:sz w:val="24"/>
          <w:szCs w:val="24"/>
        </w:rPr>
        <w:lastRenderedPageBreak/>
        <w:t>Capital Budgeting</w:t>
      </w:r>
    </w:p>
    <w:p w:rsidR="005F5DDD" w:rsidRPr="00426A8E" w:rsidRDefault="005F5DDD" w:rsidP="00426A8E">
      <w:pPr>
        <w:tabs>
          <w:tab w:val="left" w:pos="425"/>
        </w:tabs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6A8E">
        <w:rPr>
          <w:rFonts w:ascii="Times New Roman" w:eastAsia="Times New Roman" w:hAnsi="Times New Roman" w:cs="Times New Roman"/>
          <w:b/>
          <w:sz w:val="24"/>
          <w:szCs w:val="24"/>
        </w:rPr>
        <w:t>Part 1</w:t>
      </w:r>
    </w:p>
    <w:p w:rsidR="00D56B89" w:rsidRPr="00426A8E" w:rsidRDefault="00900FA6" w:rsidP="00426A8E">
      <w:pPr>
        <w:tabs>
          <w:tab w:val="left" w:pos="425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6A8E">
        <w:rPr>
          <w:rFonts w:ascii="Times New Roman" w:eastAsia="Times New Roman" w:hAnsi="Times New Roman" w:cs="Times New Roman"/>
          <w:sz w:val="24"/>
          <w:szCs w:val="24"/>
        </w:rPr>
        <w:t>By the use of the h</w:t>
      </w:r>
      <w:r w:rsidR="00694026" w:rsidRPr="00426A8E">
        <w:rPr>
          <w:rFonts w:ascii="Times New Roman" w:eastAsia="Times New Roman" w:hAnsi="Times New Roman" w:cs="Times New Roman"/>
          <w:sz w:val="24"/>
          <w:szCs w:val="24"/>
        </w:rPr>
        <w:t>igh-low formula, evaluate the fixed elements and variable elements.</w:t>
      </w:r>
    </w:p>
    <w:p w:rsidR="00D56B89" w:rsidRPr="00426A8E" w:rsidRDefault="00D56B89" w:rsidP="00426A8E">
      <w:pPr>
        <w:pStyle w:val="ListParagraph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6B89" w:rsidRPr="00426A8E" w:rsidRDefault="005B5905" w:rsidP="00426A8E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26A8E">
        <w:rPr>
          <w:rFonts w:ascii="Times New Roman" w:eastAsia="Times New Roman" w:hAnsi="Times New Roman" w:cs="Times New Roman"/>
          <w:sz w:val="24"/>
          <w:szCs w:val="24"/>
        </w:rPr>
        <w:t>Total cost = variable costs + f</w:t>
      </w:r>
      <w:r w:rsidR="00694026" w:rsidRPr="00426A8E">
        <w:rPr>
          <w:rFonts w:ascii="Times New Roman" w:eastAsia="Times New Roman" w:hAnsi="Times New Roman" w:cs="Times New Roman"/>
          <w:sz w:val="24"/>
          <w:szCs w:val="24"/>
        </w:rPr>
        <w:t>ixed costs</w:t>
      </w:r>
      <w:r w:rsidR="00694026" w:rsidRPr="00426A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High-low formula is used in evaluation </w:t>
      </w:r>
      <w:r w:rsidRPr="00426A8E">
        <w:rPr>
          <w:rFonts w:ascii="Times New Roman" w:hAnsi="Times New Roman" w:cs="Times New Roman"/>
          <w:sz w:val="24"/>
          <w:szCs w:val="24"/>
          <w:shd w:val="clear" w:color="auto" w:fill="FFFFFF"/>
        </w:rPr>
        <w:t>of variable</w:t>
      </w:r>
      <w:r w:rsidR="00694026" w:rsidRPr="00426A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cost placed in each unit</w:t>
      </w:r>
      <w:r w:rsidR="00426A8E" w:rsidRPr="00426A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426A8E" w:rsidRPr="00426A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Stankeviciene</w:t>
      </w:r>
      <w:proofErr w:type="spellEnd"/>
      <w:r w:rsidR="00426A8E" w:rsidRPr="00426A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2017</w:t>
      </w:r>
      <w:r w:rsidR="00426A8E" w:rsidRPr="00426A8E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694026" w:rsidRPr="00426A8E">
        <w:rPr>
          <w:rFonts w:ascii="Times New Roman" w:hAnsi="Times New Roman" w:cs="Times New Roman"/>
          <w:sz w:val="24"/>
          <w:szCs w:val="24"/>
          <w:shd w:val="clear" w:color="auto" w:fill="FFFFFF"/>
        </w:rPr>
        <w:t>. Total cost of August summed up to $1494</w:t>
      </w:r>
      <w:r w:rsidRPr="00426A8E">
        <w:rPr>
          <w:rFonts w:ascii="Times New Roman" w:hAnsi="Times New Roman" w:cs="Times New Roman"/>
          <w:sz w:val="24"/>
          <w:szCs w:val="24"/>
          <w:shd w:val="clear" w:color="auto" w:fill="FFFFFF"/>
        </w:rPr>
        <w:t>0. I</w:t>
      </w:r>
      <w:r w:rsidR="00694026" w:rsidRPr="00426A8E">
        <w:rPr>
          <w:rFonts w:ascii="Times New Roman" w:hAnsi="Times New Roman" w:cs="Times New Roman"/>
          <w:sz w:val="24"/>
          <w:szCs w:val="24"/>
          <w:shd w:val="clear" w:color="auto" w:fill="FFFFFF"/>
        </w:rPr>
        <w:t>n addition, 10000 units were generated.</w:t>
      </w:r>
    </w:p>
    <w:p w:rsidR="00D56B89" w:rsidRPr="00426A8E" w:rsidRDefault="00D56B89" w:rsidP="00426A8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D56B89" w:rsidRPr="00426A8E" w:rsidRDefault="00694026" w:rsidP="00426A8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26A8E">
        <w:rPr>
          <w:rFonts w:ascii="Times New Roman" w:hAnsi="Times New Roman" w:cs="Times New Roman"/>
          <w:sz w:val="24"/>
          <w:szCs w:val="24"/>
        </w:rPr>
        <w:t>Month of August    High recording</w:t>
      </w:r>
      <w:r w:rsidRPr="00426A8E">
        <w:rPr>
          <w:rFonts w:ascii="Times New Roman" w:hAnsi="Times New Roman" w:cs="Times New Roman"/>
          <w:sz w:val="24"/>
          <w:szCs w:val="24"/>
        </w:rPr>
        <w:tab/>
      </w:r>
      <w:r w:rsidRPr="00426A8E">
        <w:rPr>
          <w:rFonts w:ascii="Times New Roman" w:hAnsi="Times New Roman" w:cs="Times New Roman"/>
          <w:sz w:val="24"/>
          <w:szCs w:val="24"/>
        </w:rPr>
        <w:tab/>
        <w:t>$14,940 10,000</w:t>
      </w:r>
      <w:r w:rsidRPr="00426A8E">
        <w:rPr>
          <w:rFonts w:ascii="Times New Roman" w:hAnsi="Times New Roman" w:cs="Times New Roman"/>
          <w:sz w:val="24"/>
          <w:szCs w:val="24"/>
        </w:rPr>
        <w:tab/>
      </w:r>
    </w:p>
    <w:p w:rsidR="00D56B89" w:rsidRPr="00426A8E" w:rsidRDefault="00694026" w:rsidP="00426A8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26A8E">
        <w:rPr>
          <w:rFonts w:ascii="Times New Roman" w:hAnsi="Times New Roman" w:cs="Times New Roman"/>
          <w:sz w:val="24"/>
          <w:szCs w:val="24"/>
        </w:rPr>
        <w:t xml:space="preserve">Month of October   Low recording </w:t>
      </w:r>
      <w:r w:rsidRPr="00426A8E">
        <w:rPr>
          <w:rFonts w:ascii="Times New Roman" w:hAnsi="Times New Roman" w:cs="Times New Roman"/>
          <w:sz w:val="24"/>
          <w:szCs w:val="24"/>
        </w:rPr>
        <w:tab/>
      </w:r>
      <w:r w:rsidRPr="00426A8E">
        <w:rPr>
          <w:rFonts w:ascii="Times New Roman" w:hAnsi="Times New Roman" w:cs="Times New Roman"/>
          <w:sz w:val="24"/>
          <w:szCs w:val="24"/>
        </w:rPr>
        <w:tab/>
        <w:t xml:space="preserve">$11,200 </w:t>
      </w:r>
      <w:r w:rsidRPr="00426A8E">
        <w:rPr>
          <w:rFonts w:ascii="Times New Roman" w:hAnsi="Times New Roman" w:cs="Times New Roman"/>
          <w:sz w:val="24"/>
          <w:szCs w:val="24"/>
          <w:u w:val="single"/>
        </w:rPr>
        <w:t>7100</w:t>
      </w:r>
      <w:r w:rsidRPr="00426A8E">
        <w:rPr>
          <w:rFonts w:ascii="Times New Roman" w:hAnsi="Times New Roman" w:cs="Times New Roman"/>
          <w:sz w:val="24"/>
          <w:szCs w:val="24"/>
        </w:rPr>
        <w:tab/>
      </w:r>
    </w:p>
    <w:p w:rsidR="00D56B89" w:rsidRPr="00426A8E" w:rsidRDefault="00694026" w:rsidP="00426A8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26A8E">
        <w:rPr>
          <w:rFonts w:ascii="Times New Roman" w:hAnsi="Times New Roman" w:cs="Times New Roman"/>
          <w:sz w:val="24"/>
          <w:szCs w:val="24"/>
        </w:rPr>
        <w:tab/>
      </w:r>
      <w:r w:rsidRPr="00426A8E">
        <w:rPr>
          <w:rFonts w:ascii="Times New Roman" w:hAnsi="Times New Roman" w:cs="Times New Roman"/>
          <w:sz w:val="24"/>
          <w:szCs w:val="24"/>
        </w:rPr>
        <w:tab/>
      </w:r>
      <w:r w:rsidRPr="00426A8E">
        <w:rPr>
          <w:rFonts w:ascii="Times New Roman" w:hAnsi="Times New Roman" w:cs="Times New Roman"/>
          <w:sz w:val="24"/>
          <w:szCs w:val="24"/>
        </w:rPr>
        <w:tab/>
      </w:r>
      <w:r w:rsidRPr="00426A8E">
        <w:rPr>
          <w:rFonts w:ascii="Times New Roman" w:hAnsi="Times New Roman" w:cs="Times New Roman"/>
          <w:sz w:val="24"/>
          <w:szCs w:val="24"/>
        </w:rPr>
        <w:tab/>
      </w:r>
      <w:r w:rsidRPr="00426A8E">
        <w:rPr>
          <w:rFonts w:ascii="Times New Roman" w:hAnsi="Times New Roman" w:cs="Times New Roman"/>
          <w:sz w:val="24"/>
          <w:szCs w:val="24"/>
        </w:rPr>
        <w:tab/>
      </w:r>
      <w:r w:rsidRPr="00426A8E">
        <w:rPr>
          <w:rFonts w:ascii="Times New Roman" w:hAnsi="Times New Roman" w:cs="Times New Roman"/>
          <w:sz w:val="24"/>
          <w:szCs w:val="24"/>
        </w:rPr>
        <w:tab/>
        <w:t>$3740   2,900</w:t>
      </w:r>
      <w:r w:rsidRPr="00426A8E">
        <w:rPr>
          <w:rFonts w:ascii="Times New Roman" w:hAnsi="Times New Roman" w:cs="Times New Roman"/>
          <w:sz w:val="24"/>
          <w:szCs w:val="24"/>
        </w:rPr>
        <w:tab/>
      </w:r>
    </w:p>
    <w:p w:rsidR="00D56B89" w:rsidRPr="00426A8E" w:rsidRDefault="00694026" w:rsidP="00426A8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26A8E">
        <w:rPr>
          <w:rFonts w:ascii="Times New Roman" w:hAnsi="Times New Roman" w:cs="Times New Roman"/>
          <w:sz w:val="24"/>
          <w:szCs w:val="24"/>
        </w:rPr>
        <w:t>Variable co</w:t>
      </w:r>
      <w:r w:rsidR="00FB1E11" w:rsidRPr="00426A8E">
        <w:rPr>
          <w:rFonts w:ascii="Times New Roman" w:hAnsi="Times New Roman" w:cs="Times New Roman"/>
          <w:sz w:val="24"/>
          <w:szCs w:val="24"/>
        </w:rPr>
        <w:t>st in each unit is $3740/2,900 equals</w:t>
      </w:r>
      <w:r w:rsidRPr="00426A8E">
        <w:rPr>
          <w:rFonts w:ascii="Times New Roman" w:hAnsi="Times New Roman" w:cs="Times New Roman"/>
          <w:sz w:val="24"/>
          <w:szCs w:val="24"/>
        </w:rPr>
        <w:t xml:space="preserve"> $1.29</w:t>
      </w:r>
    </w:p>
    <w:p w:rsidR="00D56B89" w:rsidRPr="00426A8E" w:rsidRDefault="00694026" w:rsidP="00426A8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26A8E">
        <w:rPr>
          <w:rFonts w:ascii="Times New Roman" w:hAnsi="Times New Roman" w:cs="Times New Roman"/>
          <w:sz w:val="24"/>
          <w:szCs w:val="24"/>
        </w:rPr>
        <w:t>To</w:t>
      </w:r>
      <w:r w:rsidR="00FB1E11" w:rsidRPr="00426A8E">
        <w:rPr>
          <w:rFonts w:ascii="Times New Roman" w:hAnsi="Times New Roman" w:cs="Times New Roman"/>
          <w:sz w:val="24"/>
          <w:szCs w:val="24"/>
        </w:rPr>
        <w:t>tal cost equals variable costs plus f</w:t>
      </w:r>
      <w:r w:rsidRPr="00426A8E">
        <w:rPr>
          <w:rFonts w:ascii="Times New Roman" w:hAnsi="Times New Roman" w:cs="Times New Roman"/>
          <w:sz w:val="24"/>
          <w:szCs w:val="24"/>
        </w:rPr>
        <w:t>ixed costs</w:t>
      </w:r>
    </w:p>
    <w:p w:rsidR="00D56B89" w:rsidRPr="00426A8E" w:rsidRDefault="00FB1E11" w:rsidP="00426A8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26A8E">
        <w:rPr>
          <w:rFonts w:ascii="Times New Roman" w:hAnsi="Times New Roman" w:cs="Times New Roman"/>
          <w:sz w:val="24"/>
          <w:szCs w:val="24"/>
        </w:rPr>
        <w:t>Fixed cost in August equals</w:t>
      </w:r>
      <w:r w:rsidR="00694026" w:rsidRPr="00426A8E">
        <w:rPr>
          <w:rFonts w:ascii="Times New Roman" w:hAnsi="Times New Roman" w:cs="Times New Roman"/>
          <w:sz w:val="24"/>
          <w:szCs w:val="24"/>
        </w:rPr>
        <w:t xml:space="preserve"> $2,043.45</w:t>
      </w:r>
    </w:p>
    <w:p w:rsidR="00D56B89" w:rsidRPr="00426A8E" w:rsidRDefault="00FB1E11" w:rsidP="00426A8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26A8E">
        <w:rPr>
          <w:rFonts w:ascii="Times New Roman" w:hAnsi="Times New Roman" w:cs="Times New Roman"/>
          <w:sz w:val="24"/>
          <w:szCs w:val="24"/>
        </w:rPr>
        <w:t>Fixed cost in October equals</w:t>
      </w:r>
      <w:r w:rsidR="00694026" w:rsidRPr="00426A8E">
        <w:rPr>
          <w:rFonts w:ascii="Times New Roman" w:hAnsi="Times New Roman" w:cs="Times New Roman"/>
          <w:sz w:val="24"/>
          <w:szCs w:val="24"/>
        </w:rPr>
        <w:t xml:space="preserve"> $2,043.45</w:t>
      </w:r>
    </w:p>
    <w:p w:rsidR="00D56B89" w:rsidRPr="00426A8E" w:rsidRDefault="00D56B89" w:rsidP="00426A8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56B89" w:rsidRPr="00426A8E" w:rsidRDefault="00694026" w:rsidP="00426A8E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26A8E">
        <w:rPr>
          <w:rFonts w:ascii="Times New Roman" w:hAnsi="Times New Roman" w:cs="Times New Roman"/>
          <w:sz w:val="24"/>
          <w:szCs w:val="24"/>
        </w:rPr>
        <w:t>8,000 u</w:t>
      </w:r>
      <w:r w:rsidR="00FB1E11" w:rsidRPr="00426A8E">
        <w:rPr>
          <w:rFonts w:ascii="Times New Roman" w:hAnsi="Times New Roman" w:cs="Times New Roman"/>
          <w:sz w:val="24"/>
          <w:szCs w:val="24"/>
        </w:rPr>
        <w:t>nits are generated by a company</w:t>
      </w:r>
      <w:r w:rsidR="00EF2B3B" w:rsidRPr="00426A8E">
        <w:rPr>
          <w:rFonts w:ascii="Times New Roman" w:hAnsi="Times New Roman" w:cs="Times New Roman"/>
          <w:sz w:val="24"/>
          <w:szCs w:val="24"/>
        </w:rPr>
        <w:t>, evaluate t</w:t>
      </w:r>
      <w:r w:rsidRPr="00426A8E">
        <w:rPr>
          <w:rFonts w:ascii="Times New Roman" w:hAnsi="Times New Roman" w:cs="Times New Roman"/>
          <w:sz w:val="24"/>
          <w:szCs w:val="24"/>
        </w:rPr>
        <w:t>otal costs involved.</w:t>
      </w:r>
    </w:p>
    <w:p w:rsidR="00D56B89" w:rsidRPr="00426A8E" w:rsidRDefault="00694026" w:rsidP="00426A8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26A8E">
        <w:rPr>
          <w:rFonts w:ascii="Times New Roman" w:hAnsi="Times New Roman" w:cs="Times New Roman"/>
          <w:sz w:val="24"/>
          <w:szCs w:val="24"/>
        </w:rPr>
        <w:t>Total costs by 8,000 units are summed up below</w:t>
      </w:r>
    </w:p>
    <w:p w:rsidR="00D56B89" w:rsidRPr="00426A8E" w:rsidRDefault="00FB1E11" w:rsidP="00426A8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26A8E">
        <w:rPr>
          <w:rFonts w:ascii="Times New Roman" w:hAnsi="Times New Roman" w:cs="Times New Roman"/>
          <w:sz w:val="24"/>
          <w:szCs w:val="24"/>
        </w:rPr>
        <w:tab/>
        <w:t xml:space="preserve">Variable </w:t>
      </w:r>
      <w:r w:rsidR="007B545B">
        <w:rPr>
          <w:rFonts w:ascii="Times New Roman" w:hAnsi="Times New Roman" w:cs="Times New Roman"/>
          <w:sz w:val="24"/>
          <w:szCs w:val="24"/>
        </w:rPr>
        <w:t xml:space="preserve">amount </w:t>
      </w:r>
      <w:r w:rsidRPr="00426A8E">
        <w:rPr>
          <w:rFonts w:ascii="Times New Roman" w:hAnsi="Times New Roman" w:cs="Times New Roman"/>
          <w:sz w:val="24"/>
          <w:szCs w:val="24"/>
        </w:rPr>
        <w:t xml:space="preserve">cost equals </w:t>
      </w:r>
      <w:r w:rsidR="00694026" w:rsidRPr="00426A8E">
        <w:rPr>
          <w:rFonts w:ascii="Times New Roman" w:hAnsi="Times New Roman" w:cs="Times New Roman"/>
          <w:sz w:val="24"/>
          <w:szCs w:val="24"/>
        </w:rPr>
        <w:t>$10,317.24</w:t>
      </w:r>
    </w:p>
    <w:p w:rsidR="00D56B89" w:rsidRPr="00426A8E" w:rsidRDefault="00FB1E11" w:rsidP="00426A8E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26A8E">
        <w:rPr>
          <w:rFonts w:ascii="Times New Roman" w:hAnsi="Times New Roman" w:cs="Times New Roman"/>
          <w:sz w:val="24"/>
          <w:szCs w:val="24"/>
        </w:rPr>
        <w:tab/>
        <w:t xml:space="preserve">Fixed </w:t>
      </w:r>
      <w:r w:rsidR="007B545B">
        <w:rPr>
          <w:rFonts w:ascii="Times New Roman" w:hAnsi="Times New Roman" w:cs="Times New Roman"/>
          <w:sz w:val="24"/>
          <w:szCs w:val="24"/>
        </w:rPr>
        <w:t xml:space="preserve">amount </w:t>
      </w:r>
      <w:r w:rsidRPr="00426A8E">
        <w:rPr>
          <w:rFonts w:ascii="Times New Roman" w:hAnsi="Times New Roman" w:cs="Times New Roman"/>
          <w:sz w:val="24"/>
          <w:szCs w:val="24"/>
        </w:rPr>
        <w:t>cost equals $</w:t>
      </w:r>
      <w:r w:rsidR="00694026" w:rsidRPr="00426A8E">
        <w:rPr>
          <w:rFonts w:ascii="Times New Roman" w:hAnsi="Times New Roman" w:cs="Times New Roman"/>
          <w:sz w:val="24"/>
          <w:szCs w:val="24"/>
        </w:rPr>
        <w:t>2,043.45</w:t>
      </w:r>
    </w:p>
    <w:p w:rsidR="00D56B89" w:rsidRPr="00426A8E" w:rsidRDefault="00694026" w:rsidP="00426A8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26A8E">
        <w:rPr>
          <w:rFonts w:ascii="Times New Roman" w:hAnsi="Times New Roman" w:cs="Times New Roman"/>
          <w:sz w:val="24"/>
          <w:szCs w:val="24"/>
        </w:rPr>
        <w:tab/>
        <w:t>Tot</w:t>
      </w:r>
      <w:r w:rsidR="00EF2B3B" w:rsidRPr="00426A8E">
        <w:rPr>
          <w:rFonts w:ascii="Times New Roman" w:hAnsi="Times New Roman" w:cs="Times New Roman"/>
          <w:sz w:val="24"/>
          <w:szCs w:val="24"/>
        </w:rPr>
        <w:t xml:space="preserve">al </w:t>
      </w:r>
      <w:r w:rsidR="007B545B">
        <w:rPr>
          <w:rFonts w:ascii="Times New Roman" w:hAnsi="Times New Roman" w:cs="Times New Roman"/>
          <w:sz w:val="24"/>
          <w:szCs w:val="24"/>
        </w:rPr>
        <w:t xml:space="preserve">amount </w:t>
      </w:r>
      <w:r w:rsidR="00EF2B3B" w:rsidRPr="00426A8E">
        <w:rPr>
          <w:rFonts w:ascii="Times New Roman" w:hAnsi="Times New Roman" w:cs="Times New Roman"/>
          <w:sz w:val="24"/>
          <w:szCs w:val="24"/>
        </w:rPr>
        <w:t>c</w:t>
      </w:r>
      <w:r w:rsidR="00153DAB" w:rsidRPr="00426A8E">
        <w:rPr>
          <w:rFonts w:ascii="Times New Roman" w:hAnsi="Times New Roman" w:cs="Times New Roman"/>
          <w:sz w:val="24"/>
          <w:szCs w:val="24"/>
        </w:rPr>
        <w:t xml:space="preserve">ost </w:t>
      </w:r>
      <w:r w:rsidR="00FB1E11" w:rsidRPr="00426A8E">
        <w:rPr>
          <w:rFonts w:ascii="Times New Roman" w:hAnsi="Times New Roman" w:cs="Times New Roman"/>
          <w:sz w:val="24"/>
          <w:szCs w:val="24"/>
        </w:rPr>
        <w:t>equals</w:t>
      </w:r>
      <w:r w:rsidRPr="00426A8E">
        <w:rPr>
          <w:rFonts w:ascii="Times New Roman" w:hAnsi="Times New Roman" w:cs="Times New Roman"/>
          <w:sz w:val="24"/>
          <w:szCs w:val="24"/>
        </w:rPr>
        <w:t xml:space="preserve"> $12,360.69</w:t>
      </w:r>
    </w:p>
    <w:p w:rsidR="00D56B89" w:rsidRPr="00426A8E" w:rsidRDefault="00694026" w:rsidP="00426A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6A8E">
        <w:rPr>
          <w:rFonts w:ascii="Times New Roman" w:eastAsia="Times New Roman" w:hAnsi="Times New Roman" w:cs="Times New Roman"/>
          <w:b/>
          <w:bCs/>
          <w:sz w:val="24"/>
          <w:szCs w:val="24"/>
        </w:rPr>
        <w:t>Part 2</w:t>
      </w:r>
      <w:r w:rsidRPr="00426A8E">
        <w:rPr>
          <w:rFonts w:ascii="Times New Roman" w:eastAsia="Times New Roman" w:hAnsi="Times New Roman" w:cs="Times New Roman"/>
          <w:sz w:val="24"/>
          <w:szCs w:val="24"/>
        </w:rPr>
        <w:br/>
      </w:r>
      <w:r w:rsidRPr="00426A8E">
        <w:rPr>
          <w:rFonts w:ascii="Times New Roman" w:eastAsia="Times New Roman" w:hAnsi="Times New Roman" w:cs="Times New Roman"/>
          <w:sz w:val="24"/>
          <w:szCs w:val="24"/>
        </w:rPr>
        <w:br/>
        <w:t xml:space="preserve">Generation of a common product being effective is an optimist- forecast assumption. Thoughts by </w:t>
      </w:r>
      <w:proofErr w:type="spellStart"/>
      <w:r w:rsidRPr="00426A8E">
        <w:rPr>
          <w:rFonts w:ascii="Times New Roman" w:eastAsia="Times New Roman" w:hAnsi="Times New Roman" w:cs="Times New Roman"/>
          <w:sz w:val="24"/>
          <w:szCs w:val="24"/>
        </w:rPr>
        <w:t>LaGrande</w:t>
      </w:r>
      <w:proofErr w:type="spellEnd"/>
      <w:r w:rsidRPr="00426A8E">
        <w:rPr>
          <w:rFonts w:ascii="Times New Roman" w:eastAsia="Times New Roman" w:hAnsi="Times New Roman" w:cs="Times New Roman"/>
          <w:sz w:val="24"/>
          <w:szCs w:val="24"/>
        </w:rPr>
        <w:t xml:space="preserve"> dictate that high pr</w:t>
      </w:r>
      <w:r w:rsidR="005B5905" w:rsidRPr="00426A8E">
        <w:rPr>
          <w:rFonts w:ascii="Times New Roman" w:eastAsia="Times New Roman" w:hAnsi="Times New Roman" w:cs="Times New Roman"/>
          <w:sz w:val="24"/>
          <w:szCs w:val="24"/>
        </w:rPr>
        <w:t xml:space="preserve">edictable results are medially </w:t>
      </w:r>
      <w:r w:rsidRPr="00426A8E">
        <w:rPr>
          <w:rFonts w:ascii="Times New Roman" w:eastAsia="Times New Roman" w:hAnsi="Times New Roman" w:cs="Times New Roman"/>
          <w:sz w:val="24"/>
          <w:szCs w:val="24"/>
        </w:rPr>
        <w:t>in between pessimist and optimistic Forecasts.</w:t>
      </w:r>
    </w:p>
    <w:p w:rsidR="00D56B89" w:rsidRPr="00426A8E" w:rsidRDefault="00694026" w:rsidP="00426A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6A8E">
        <w:rPr>
          <w:rFonts w:ascii="Times New Roman" w:eastAsia="Times New Roman" w:hAnsi="Times New Roman" w:cs="Times New Roman"/>
          <w:sz w:val="24"/>
          <w:szCs w:val="24"/>
        </w:rPr>
        <w:t xml:space="preserve">Generation of such types of products need forecast return rates of up to </w:t>
      </w:r>
      <w:r w:rsidR="005B5905" w:rsidRPr="00426A8E">
        <w:rPr>
          <w:rFonts w:ascii="Times New Roman" w:eastAsia="Times New Roman" w:hAnsi="Times New Roman" w:cs="Times New Roman"/>
          <w:sz w:val="24"/>
          <w:szCs w:val="24"/>
        </w:rPr>
        <w:t xml:space="preserve">16% where funds to its preface </w:t>
      </w:r>
      <w:r w:rsidRPr="00426A8E">
        <w:rPr>
          <w:rFonts w:ascii="Times New Roman" w:eastAsia="Times New Roman" w:hAnsi="Times New Roman" w:cs="Times New Roman"/>
          <w:sz w:val="24"/>
          <w:szCs w:val="24"/>
        </w:rPr>
        <w:t>is permitted by the management in top before.</w:t>
      </w:r>
      <w:r w:rsidR="005B5905" w:rsidRPr="00426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26A8E">
        <w:rPr>
          <w:rFonts w:ascii="Times New Roman" w:eastAsia="Times New Roman" w:hAnsi="Times New Roman" w:cs="Times New Roman"/>
          <w:sz w:val="24"/>
          <w:szCs w:val="24"/>
        </w:rPr>
        <w:t xml:space="preserve">This is a theory learned by </w:t>
      </w:r>
      <w:proofErr w:type="spellStart"/>
      <w:proofErr w:type="gramStart"/>
      <w:r w:rsidRPr="00426A8E">
        <w:rPr>
          <w:rFonts w:ascii="Times New Roman" w:eastAsia="Times New Roman" w:hAnsi="Times New Roman" w:cs="Times New Roman"/>
          <w:sz w:val="24"/>
          <w:szCs w:val="24"/>
        </w:rPr>
        <w:t>LaGrande</w:t>
      </w:r>
      <w:proofErr w:type="spellEnd"/>
      <w:r w:rsidRPr="00426A8E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</w:p>
    <w:p w:rsidR="00D56B89" w:rsidRPr="00426A8E" w:rsidRDefault="00694026" w:rsidP="00426A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6A8E">
        <w:rPr>
          <w:rFonts w:ascii="Times New Roman" w:eastAsia="Times New Roman" w:hAnsi="Times New Roman" w:cs="Times New Roman"/>
          <w:sz w:val="24"/>
          <w:szCs w:val="24"/>
        </w:rPr>
        <w:t>LaGrande</w:t>
      </w:r>
      <w:proofErr w:type="spellEnd"/>
      <w:r w:rsidRPr="00426A8E">
        <w:rPr>
          <w:rFonts w:ascii="Times New Roman" w:eastAsia="Times New Roman" w:hAnsi="Times New Roman" w:cs="Times New Roman"/>
          <w:sz w:val="24"/>
          <w:szCs w:val="24"/>
        </w:rPr>
        <w:t xml:space="preserve"> also learns that margins of contribution of the product are ought to be of 50%. However, they would increase up to 58% and decrease up to 42%. Production facilities worth $3million, </w:t>
      </w:r>
      <w:r w:rsidR="0019634C" w:rsidRPr="00426A8E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426A8E">
        <w:rPr>
          <w:rFonts w:ascii="Times New Roman" w:eastAsia="Times New Roman" w:hAnsi="Times New Roman" w:cs="Times New Roman"/>
          <w:sz w:val="24"/>
          <w:szCs w:val="24"/>
        </w:rPr>
        <w:t>dvertisement fund and introduction of othe</w:t>
      </w:r>
      <w:r w:rsidR="0019634C" w:rsidRPr="00426A8E">
        <w:rPr>
          <w:rFonts w:ascii="Times New Roman" w:eastAsia="Times New Roman" w:hAnsi="Times New Roman" w:cs="Times New Roman"/>
          <w:sz w:val="24"/>
          <w:szCs w:val="24"/>
        </w:rPr>
        <w:t>r products for $2.5million and w</w:t>
      </w:r>
      <w:r w:rsidRPr="00426A8E">
        <w:rPr>
          <w:rFonts w:ascii="Times New Roman" w:eastAsia="Times New Roman" w:hAnsi="Times New Roman" w:cs="Times New Roman"/>
          <w:sz w:val="24"/>
          <w:szCs w:val="24"/>
        </w:rPr>
        <w:t xml:space="preserve">orking </w:t>
      </w:r>
      <w:r w:rsidRPr="00426A8E">
        <w:rPr>
          <w:rFonts w:ascii="Times New Roman" w:eastAsia="Times New Roman" w:hAnsi="Times New Roman" w:cs="Times New Roman"/>
          <w:sz w:val="24"/>
          <w:szCs w:val="24"/>
        </w:rPr>
        <w:lastRenderedPageBreak/>
        <w:t>capital of $1.5milli</w:t>
      </w:r>
      <w:r w:rsidR="0019634C" w:rsidRPr="00426A8E">
        <w:rPr>
          <w:rFonts w:ascii="Times New Roman" w:eastAsia="Times New Roman" w:hAnsi="Times New Roman" w:cs="Times New Roman"/>
          <w:sz w:val="24"/>
          <w:szCs w:val="24"/>
        </w:rPr>
        <w:t>on exampled by inventories are f</w:t>
      </w:r>
      <w:r w:rsidRPr="00426A8E">
        <w:rPr>
          <w:rFonts w:ascii="Times New Roman" w:eastAsia="Times New Roman" w:hAnsi="Times New Roman" w:cs="Times New Roman"/>
          <w:sz w:val="24"/>
          <w:szCs w:val="24"/>
        </w:rPr>
        <w:t>unds</w:t>
      </w:r>
      <w:r w:rsidR="0019634C" w:rsidRPr="00426A8E">
        <w:rPr>
          <w:rFonts w:ascii="Times New Roman" w:eastAsia="Times New Roman" w:hAnsi="Times New Roman" w:cs="Times New Roman"/>
          <w:sz w:val="24"/>
          <w:szCs w:val="24"/>
        </w:rPr>
        <w:t xml:space="preserve"> that would be included in the i</w:t>
      </w:r>
      <w:r w:rsidRPr="00426A8E">
        <w:rPr>
          <w:rFonts w:ascii="Times New Roman" w:eastAsia="Times New Roman" w:hAnsi="Times New Roman" w:cs="Times New Roman"/>
          <w:sz w:val="24"/>
          <w:szCs w:val="24"/>
        </w:rPr>
        <w:t>nitial investment. Facilities produced would sum up values up to $800,000 in a period of 5 years.</w:t>
      </w:r>
    </w:p>
    <w:p w:rsidR="00D56B89" w:rsidRPr="00426A8E" w:rsidRDefault="00FB1E11" w:rsidP="00426A8E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6A8E">
        <w:rPr>
          <w:rFonts w:ascii="Times New Roman" w:eastAsia="Times New Roman" w:hAnsi="Times New Roman" w:cs="Times New Roman"/>
          <w:b/>
          <w:sz w:val="24"/>
          <w:szCs w:val="24"/>
        </w:rPr>
        <w:t>Margin contribution</w:t>
      </w:r>
      <w:r w:rsidR="0019634C" w:rsidRPr="00426A8E">
        <w:rPr>
          <w:rFonts w:ascii="Times New Roman" w:eastAsia="Times New Roman" w:hAnsi="Times New Roman" w:cs="Times New Roman"/>
          <w:b/>
          <w:sz w:val="24"/>
          <w:szCs w:val="24"/>
        </w:rPr>
        <w:t xml:space="preserve"> sums to 58%</w:t>
      </w:r>
      <w:r w:rsidR="00694026" w:rsidRPr="00426A8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D56B89" w:rsidRPr="00426A8E" w:rsidRDefault="00FB1E11" w:rsidP="00426A8E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6A8E">
        <w:rPr>
          <w:rFonts w:ascii="Times New Roman" w:eastAsia="Times New Roman" w:hAnsi="Times New Roman" w:cs="Times New Roman"/>
          <w:b/>
          <w:sz w:val="24"/>
          <w:szCs w:val="24"/>
        </w:rPr>
        <w:t>Optimistic cash flow</w:t>
      </w:r>
    </w:p>
    <w:tbl>
      <w:tblPr>
        <w:tblStyle w:val="TableGrid"/>
        <w:tblW w:w="9216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1363"/>
        <w:gridCol w:w="1302"/>
        <w:gridCol w:w="1302"/>
        <w:gridCol w:w="1302"/>
        <w:gridCol w:w="1302"/>
        <w:gridCol w:w="1302"/>
        <w:gridCol w:w="1343"/>
      </w:tblGrid>
      <w:tr w:rsidR="00D56B89" w:rsidRPr="00426A8E">
        <w:tc>
          <w:tcPr>
            <w:tcW w:w="1363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130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0 (000)</w:t>
            </w:r>
          </w:p>
        </w:tc>
        <w:tc>
          <w:tcPr>
            <w:tcW w:w="130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1 (000)</w:t>
            </w:r>
          </w:p>
        </w:tc>
        <w:tc>
          <w:tcPr>
            <w:tcW w:w="130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2 (000)</w:t>
            </w:r>
          </w:p>
        </w:tc>
        <w:tc>
          <w:tcPr>
            <w:tcW w:w="130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3 (000)</w:t>
            </w:r>
          </w:p>
        </w:tc>
        <w:tc>
          <w:tcPr>
            <w:tcW w:w="130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4 (000)</w:t>
            </w:r>
          </w:p>
        </w:tc>
        <w:tc>
          <w:tcPr>
            <w:tcW w:w="1343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5 (000)</w:t>
            </w:r>
          </w:p>
        </w:tc>
      </w:tr>
      <w:tr w:rsidR="00D56B89" w:rsidRPr="00426A8E">
        <w:tc>
          <w:tcPr>
            <w:tcW w:w="1363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Working capital</w:t>
            </w:r>
          </w:p>
        </w:tc>
        <w:tc>
          <w:tcPr>
            <w:tcW w:w="130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1,500</w:t>
            </w:r>
          </w:p>
        </w:tc>
        <w:tc>
          <w:tcPr>
            <w:tcW w:w="130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6B89" w:rsidRPr="00426A8E">
        <w:tc>
          <w:tcPr>
            <w:tcW w:w="1363" w:type="dxa"/>
          </w:tcPr>
          <w:p w:rsidR="00D56B89" w:rsidRPr="00426A8E" w:rsidRDefault="00C45614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Cash F</w:t>
            </w:r>
            <w:r w:rsidR="00694026"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lows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(CF)</w:t>
            </w:r>
          </w:p>
        </w:tc>
        <w:tc>
          <w:tcPr>
            <w:tcW w:w="130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7,000</w:t>
            </w:r>
          </w:p>
        </w:tc>
        <w:tc>
          <w:tcPr>
            <w:tcW w:w="130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1,044</w:t>
            </w:r>
          </w:p>
        </w:tc>
        <w:tc>
          <w:tcPr>
            <w:tcW w:w="130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2,204</w:t>
            </w:r>
          </w:p>
        </w:tc>
        <w:tc>
          <w:tcPr>
            <w:tcW w:w="130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3,016,</w:t>
            </w:r>
          </w:p>
        </w:tc>
        <w:tc>
          <w:tcPr>
            <w:tcW w:w="130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4,756</w:t>
            </w:r>
          </w:p>
        </w:tc>
        <w:tc>
          <w:tcPr>
            <w:tcW w:w="1343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8,216</w:t>
            </w:r>
          </w:p>
        </w:tc>
      </w:tr>
      <w:tr w:rsidR="00D56B89" w:rsidRPr="00426A8E">
        <w:tc>
          <w:tcPr>
            <w:tcW w:w="1363" w:type="dxa"/>
          </w:tcPr>
          <w:p w:rsidR="00D56B89" w:rsidRPr="00426A8E" w:rsidRDefault="00844613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Sale</w:t>
            </w:r>
          </w:p>
        </w:tc>
        <w:tc>
          <w:tcPr>
            <w:tcW w:w="130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1,800</w:t>
            </w:r>
          </w:p>
        </w:tc>
        <w:tc>
          <w:tcPr>
            <w:tcW w:w="130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3,800</w:t>
            </w:r>
          </w:p>
        </w:tc>
        <w:tc>
          <w:tcPr>
            <w:tcW w:w="130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5,200</w:t>
            </w:r>
          </w:p>
        </w:tc>
        <w:tc>
          <w:tcPr>
            <w:tcW w:w="130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8,200</w:t>
            </w:r>
          </w:p>
        </w:tc>
        <w:tc>
          <w:tcPr>
            <w:tcW w:w="1343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10,200</w:t>
            </w:r>
          </w:p>
        </w:tc>
      </w:tr>
      <w:tr w:rsidR="00D56B89" w:rsidRPr="00426A8E">
        <w:tc>
          <w:tcPr>
            <w:tcW w:w="1363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Salvage </w:t>
            </w:r>
            <w:r w:rsidR="007B545B">
              <w:rPr>
                <w:rFonts w:ascii="Times New Roman" w:eastAsia="Times New Roman" w:hAnsi="Times New Roman" w:cs="Times New Roman"/>
                <w:sz w:val="24"/>
                <w:szCs w:val="24"/>
              </w:rPr>
              <w:t>amount</w:t>
            </w:r>
          </w:p>
        </w:tc>
        <w:tc>
          <w:tcPr>
            <w:tcW w:w="130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D56B89" w:rsidRPr="00426A8E">
        <w:tc>
          <w:tcPr>
            <w:tcW w:w="1363" w:type="dxa"/>
          </w:tcPr>
          <w:p w:rsidR="00D56B89" w:rsidRPr="00426A8E" w:rsidRDefault="007B545B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Advertisement</w:t>
            </w:r>
          </w:p>
        </w:tc>
        <w:tc>
          <w:tcPr>
            <w:tcW w:w="130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2,500</w:t>
            </w:r>
          </w:p>
        </w:tc>
        <w:tc>
          <w:tcPr>
            <w:tcW w:w="130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6B89" w:rsidRPr="00426A8E">
        <w:tc>
          <w:tcPr>
            <w:tcW w:w="1363" w:type="dxa"/>
          </w:tcPr>
          <w:p w:rsidR="00D56B89" w:rsidRPr="00426A8E" w:rsidRDefault="005B5905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Production f</w:t>
            </w:r>
            <w:r w:rsidR="007B545B">
              <w:rPr>
                <w:rFonts w:ascii="Times New Roman" w:eastAsia="Times New Roman" w:hAnsi="Times New Roman" w:cs="Times New Roman"/>
                <w:sz w:val="24"/>
                <w:szCs w:val="24"/>
              </w:rPr>
              <w:t>acility</w:t>
            </w:r>
          </w:p>
        </w:tc>
        <w:tc>
          <w:tcPr>
            <w:tcW w:w="130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3,000</w:t>
            </w:r>
          </w:p>
        </w:tc>
        <w:tc>
          <w:tcPr>
            <w:tcW w:w="130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6B89" w:rsidRPr="00426A8E">
        <w:tc>
          <w:tcPr>
            <w:tcW w:w="1363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WC</w:t>
            </w:r>
            <w:r w:rsidR="00FB1E11"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B5905"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="00FB1E11"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ecovery</w:t>
            </w:r>
          </w:p>
        </w:tc>
        <w:tc>
          <w:tcPr>
            <w:tcW w:w="130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1,500</w:t>
            </w:r>
          </w:p>
        </w:tc>
      </w:tr>
      <w:tr w:rsidR="00D56B89" w:rsidRPr="00426A8E">
        <w:tc>
          <w:tcPr>
            <w:tcW w:w="1363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Margin</w:t>
            </w:r>
          </w:p>
        </w:tc>
        <w:tc>
          <w:tcPr>
            <w:tcW w:w="130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1,044</w:t>
            </w:r>
          </w:p>
        </w:tc>
        <w:tc>
          <w:tcPr>
            <w:tcW w:w="130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2,204</w:t>
            </w:r>
          </w:p>
        </w:tc>
        <w:tc>
          <w:tcPr>
            <w:tcW w:w="130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3,016</w:t>
            </w:r>
          </w:p>
        </w:tc>
        <w:tc>
          <w:tcPr>
            <w:tcW w:w="130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4,756</w:t>
            </w:r>
          </w:p>
        </w:tc>
        <w:tc>
          <w:tcPr>
            <w:tcW w:w="1343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5,916</w:t>
            </w:r>
          </w:p>
        </w:tc>
      </w:tr>
      <w:tr w:rsidR="00D56B89" w:rsidRPr="00426A8E">
        <w:tc>
          <w:tcPr>
            <w:tcW w:w="1363" w:type="dxa"/>
          </w:tcPr>
          <w:p w:rsidR="00D56B89" w:rsidRPr="00426A8E" w:rsidRDefault="00FB1E11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NPV (</w:t>
            </w:r>
            <w:r w:rsidR="00694026"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16%</w:t>
            </w: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02" w:type="dxa"/>
          </w:tcPr>
          <w:p w:rsidR="00D56B89" w:rsidRPr="00426A8E" w:rsidRDefault="00153DCC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Sums to </w:t>
            </w:r>
            <w:r w:rsidR="00694026"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4,008.596</w:t>
            </w:r>
          </w:p>
        </w:tc>
        <w:tc>
          <w:tcPr>
            <w:tcW w:w="130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56B89" w:rsidRPr="00426A8E" w:rsidRDefault="00C45614" w:rsidP="00426A8E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Pessimistic CF</w:t>
      </w:r>
    </w:p>
    <w:tbl>
      <w:tblPr>
        <w:tblStyle w:val="TableGrid"/>
        <w:tblW w:w="9216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1362"/>
        <w:gridCol w:w="1309"/>
        <w:gridCol w:w="1309"/>
        <w:gridCol w:w="1309"/>
        <w:gridCol w:w="1309"/>
        <w:gridCol w:w="1309"/>
        <w:gridCol w:w="1309"/>
      </w:tblGrid>
      <w:tr w:rsidR="00D56B89" w:rsidRPr="00426A8E">
        <w:tc>
          <w:tcPr>
            <w:tcW w:w="136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1309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0 (000)</w:t>
            </w:r>
          </w:p>
        </w:tc>
        <w:tc>
          <w:tcPr>
            <w:tcW w:w="1309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1 (000)</w:t>
            </w:r>
          </w:p>
        </w:tc>
        <w:tc>
          <w:tcPr>
            <w:tcW w:w="1309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2 (000)</w:t>
            </w:r>
          </w:p>
        </w:tc>
        <w:tc>
          <w:tcPr>
            <w:tcW w:w="1309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3 (000)</w:t>
            </w:r>
          </w:p>
        </w:tc>
        <w:tc>
          <w:tcPr>
            <w:tcW w:w="1309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4 (000)</w:t>
            </w:r>
          </w:p>
        </w:tc>
        <w:tc>
          <w:tcPr>
            <w:tcW w:w="1309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5 (000)</w:t>
            </w:r>
          </w:p>
        </w:tc>
      </w:tr>
      <w:tr w:rsidR="00D56B89" w:rsidRPr="00426A8E">
        <w:tc>
          <w:tcPr>
            <w:tcW w:w="136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Working capital</w:t>
            </w:r>
          </w:p>
        </w:tc>
        <w:tc>
          <w:tcPr>
            <w:tcW w:w="1309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1,500</w:t>
            </w:r>
          </w:p>
        </w:tc>
        <w:tc>
          <w:tcPr>
            <w:tcW w:w="1309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6B89" w:rsidRPr="00426A8E">
        <w:tc>
          <w:tcPr>
            <w:tcW w:w="1362" w:type="dxa"/>
          </w:tcPr>
          <w:p w:rsidR="00D56B89" w:rsidRPr="00426A8E" w:rsidRDefault="005B5905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Cash f</w:t>
            </w:r>
            <w:r w:rsidR="00694026"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lows</w:t>
            </w:r>
            <w:r w:rsidR="00FB1E11"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the project</w:t>
            </w:r>
          </w:p>
        </w:tc>
        <w:tc>
          <w:tcPr>
            <w:tcW w:w="1309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7,000</w:t>
            </w:r>
          </w:p>
        </w:tc>
        <w:tc>
          <w:tcPr>
            <w:tcW w:w="1309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580</w:t>
            </w:r>
          </w:p>
        </w:tc>
        <w:tc>
          <w:tcPr>
            <w:tcW w:w="1309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812</w:t>
            </w:r>
          </w:p>
        </w:tc>
        <w:tc>
          <w:tcPr>
            <w:tcW w:w="1309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696</w:t>
            </w:r>
          </w:p>
        </w:tc>
        <w:tc>
          <w:tcPr>
            <w:tcW w:w="1309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580</w:t>
            </w:r>
          </w:p>
        </w:tc>
        <w:tc>
          <w:tcPr>
            <w:tcW w:w="1309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2,648</w:t>
            </w:r>
          </w:p>
        </w:tc>
      </w:tr>
      <w:tr w:rsidR="00D56B89" w:rsidRPr="00426A8E">
        <w:tc>
          <w:tcPr>
            <w:tcW w:w="1362" w:type="dxa"/>
          </w:tcPr>
          <w:p w:rsidR="00D56B89" w:rsidRPr="00426A8E" w:rsidRDefault="00844613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="00694026"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argin</w:t>
            </w:r>
          </w:p>
        </w:tc>
        <w:tc>
          <w:tcPr>
            <w:tcW w:w="1309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580</w:t>
            </w:r>
          </w:p>
        </w:tc>
        <w:tc>
          <w:tcPr>
            <w:tcW w:w="1309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812</w:t>
            </w:r>
          </w:p>
        </w:tc>
        <w:tc>
          <w:tcPr>
            <w:tcW w:w="1309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696</w:t>
            </w:r>
          </w:p>
        </w:tc>
        <w:tc>
          <w:tcPr>
            <w:tcW w:w="1309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580,000</w:t>
            </w:r>
          </w:p>
        </w:tc>
        <w:tc>
          <w:tcPr>
            <w:tcW w:w="1309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348</w:t>
            </w:r>
          </w:p>
        </w:tc>
      </w:tr>
      <w:tr w:rsidR="00D56B89" w:rsidRPr="00426A8E">
        <w:tc>
          <w:tcPr>
            <w:tcW w:w="1362" w:type="dxa"/>
          </w:tcPr>
          <w:p w:rsidR="00D56B89" w:rsidRPr="00426A8E" w:rsidRDefault="005B5905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Production f</w:t>
            </w:r>
            <w:r w:rsidR="00A657A3">
              <w:rPr>
                <w:rFonts w:ascii="Times New Roman" w:eastAsia="Times New Roman" w:hAnsi="Times New Roman" w:cs="Times New Roman"/>
                <w:sz w:val="24"/>
                <w:szCs w:val="24"/>
              </w:rPr>
              <w:t>acility</w:t>
            </w:r>
          </w:p>
        </w:tc>
        <w:tc>
          <w:tcPr>
            <w:tcW w:w="1309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3,000</w:t>
            </w:r>
          </w:p>
        </w:tc>
        <w:tc>
          <w:tcPr>
            <w:tcW w:w="1309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6B89" w:rsidRPr="00426A8E">
        <w:tc>
          <w:tcPr>
            <w:tcW w:w="1362" w:type="dxa"/>
          </w:tcPr>
          <w:p w:rsidR="00D56B89" w:rsidRPr="00426A8E" w:rsidRDefault="00844613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Sale</w:t>
            </w:r>
          </w:p>
        </w:tc>
        <w:tc>
          <w:tcPr>
            <w:tcW w:w="1309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1,000</w:t>
            </w:r>
          </w:p>
        </w:tc>
        <w:tc>
          <w:tcPr>
            <w:tcW w:w="1309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1,400</w:t>
            </w:r>
          </w:p>
        </w:tc>
        <w:tc>
          <w:tcPr>
            <w:tcW w:w="1309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1,200</w:t>
            </w:r>
          </w:p>
        </w:tc>
        <w:tc>
          <w:tcPr>
            <w:tcW w:w="1309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1,000</w:t>
            </w:r>
          </w:p>
        </w:tc>
        <w:tc>
          <w:tcPr>
            <w:tcW w:w="1309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D56B89" w:rsidRPr="00426A8E">
        <w:tc>
          <w:tcPr>
            <w:tcW w:w="1362" w:type="dxa"/>
          </w:tcPr>
          <w:p w:rsidR="00D56B89" w:rsidRPr="00426A8E" w:rsidRDefault="007B545B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Advertisement</w:t>
            </w:r>
          </w:p>
        </w:tc>
        <w:tc>
          <w:tcPr>
            <w:tcW w:w="1309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2,500,000</w:t>
            </w:r>
          </w:p>
        </w:tc>
        <w:tc>
          <w:tcPr>
            <w:tcW w:w="1309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6B89" w:rsidRPr="00426A8E">
        <w:tc>
          <w:tcPr>
            <w:tcW w:w="136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WC</w:t>
            </w:r>
            <w:r w:rsidR="00FB1E11"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recovery</w:t>
            </w:r>
          </w:p>
        </w:tc>
        <w:tc>
          <w:tcPr>
            <w:tcW w:w="1309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1,500</w:t>
            </w:r>
          </w:p>
        </w:tc>
      </w:tr>
      <w:tr w:rsidR="00D56B89" w:rsidRPr="00426A8E">
        <w:tc>
          <w:tcPr>
            <w:tcW w:w="1362" w:type="dxa"/>
          </w:tcPr>
          <w:p w:rsidR="00D56B89" w:rsidRPr="00426A8E" w:rsidRDefault="007B545B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Salvage amount</w:t>
            </w:r>
          </w:p>
        </w:tc>
        <w:tc>
          <w:tcPr>
            <w:tcW w:w="1309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D56B89" w:rsidRPr="00426A8E">
        <w:tc>
          <w:tcPr>
            <w:tcW w:w="1362" w:type="dxa"/>
          </w:tcPr>
          <w:p w:rsidR="00D56B89" w:rsidRPr="00426A8E" w:rsidRDefault="0019634C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NPV (</w:t>
            </w:r>
            <w:r w:rsidR="00694026"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16%</w:t>
            </w: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09" w:type="dxa"/>
          </w:tcPr>
          <w:p w:rsidR="00D56B89" w:rsidRPr="00426A8E" w:rsidRDefault="00684F14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4,008.596</w:t>
            </w:r>
          </w:p>
        </w:tc>
        <w:tc>
          <w:tcPr>
            <w:tcW w:w="1309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56B89" w:rsidRPr="00426A8E" w:rsidRDefault="00D56B89" w:rsidP="00426A8E">
      <w:pPr>
        <w:spacing w:beforeAutospacing="1" w:after="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D56B89" w:rsidRPr="00426A8E" w:rsidRDefault="00694026" w:rsidP="00426A8E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6A8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Average pes</w:t>
      </w:r>
      <w:r w:rsidR="00C45614">
        <w:rPr>
          <w:rFonts w:ascii="Times New Roman" w:eastAsia="Times New Roman" w:hAnsi="Times New Roman" w:cs="Times New Roman"/>
          <w:b/>
          <w:sz w:val="24"/>
          <w:szCs w:val="24"/>
        </w:rPr>
        <w:t>simist and optimistic CF</w:t>
      </w:r>
      <w:r w:rsidRPr="00426A8E">
        <w:rPr>
          <w:rFonts w:ascii="Times New Roman" w:eastAsia="Times New Roman" w:hAnsi="Times New Roman" w:cs="Times New Roman"/>
          <w:b/>
          <w:sz w:val="24"/>
          <w:szCs w:val="24"/>
        </w:rPr>
        <w:t xml:space="preserve"> expected </w:t>
      </w:r>
    </w:p>
    <w:tbl>
      <w:tblPr>
        <w:tblStyle w:val="TableGrid"/>
        <w:tblW w:w="9216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1421"/>
        <w:gridCol w:w="1235"/>
        <w:gridCol w:w="1312"/>
        <w:gridCol w:w="1312"/>
        <w:gridCol w:w="1312"/>
        <w:gridCol w:w="1312"/>
        <w:gridCol w:w="1312"/>
      </w:tblGrid>
      <w:tr w:rsidR="00D56B89" w:rsidRPr="00426A8E">
        <w:tc>
          <w:tcPr>
            <w:tcW w:w="1421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1235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84F14"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(000)</w:t>
            </w:r>
          </w:p>
        </w:tc>
        <w:tc>
          <w:tcPr>
            <w:tcW w:w="131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684F14"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(000)</w:t>
            </w:r>
          </w:p>
        </w:tc>
        <w:tc>
          <w:tcPr>
            <w:tcW w:w="131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684F14"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(000)</w:t>
            </w:r>
          </w:p>
        </w:tc>
        <w:tc>
          <w:tcPr>
            <w:tcW w:w="131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684F14"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(000)</w:t>
            </w:r>
          </w:p>
        </w:tc>
        <w:tc>
          <w:tcPr>
            <w:tcW w:w="131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684F14"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(000)</w:t>
            </w:r>
          </w:p>
        </w:tc>
        <w:tc>
          <w:tcPr>
            <w:tcW w:w="131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684F14"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(000)</w:t>
            </w:r>
          </w:p>
        </w:tc>
      </w:tr>
      <w:tr w:rsidR="00D56B89" w:rsidRPr="00426A8E">
        <w:tc>
          <w:tcPr>
            <w:tcW w:w="1421" w:type="dxa"/>
          </w:tcPr>
          <w:p w:rsidR="00D56B89" w:rsidRPr="00426A8E" w:rsidRDefault="005B5905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Working c</w:t>
            </w:r>
            <w:r w:rsidR="00694026"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apital</w:t>
            </w:r>
          </w:p>
        </w:tc>
        <w:tc>
          <w:tcPr>
            <w:tcW w:w="1235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1,500</w:t>
            </w:r>
          </w:p>
        </w:tc>
        <w:tc>
          <w:tcPr>
            <w:tcW w:w="131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6B89" w:rsidRPr="00426A8E">
        <w:tc>
          <w:tcPr>
            <w:tcW w:w="1421" w:type="dxa"/>
          </w:tcPr>
          <w:p w:rsidR="00D56B89" w:rsidRPr="00426A8E" w:rsidRDefault="007B545B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Advertisement</w:t>
            </w:r>
          </w:p>
        </w:tc>
        <w:tc>
          <w:tcPr>
            <w:tcW w:w="1235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2,500</w:t>
            </w:r>
          </w:p>
        </w:tc>
        <w:tc>
          <w:tcPr>
            <w:tcW w:w="131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6B89" w:rsidRPr="00426A8E">
        <w:tc>
          <w:tcPr>
            <w:tcW w:w="1421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Cash flow</w:t>
            </w:r>
            <w:r w:rsidR="00D76933"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project</w:t>
            </w:r>
          </w:p>
        </w:tc>
        <w:tc>
          <w:tcPr>
            <w:tcW w:w="1235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7,000</w:t>
            </w:r>
          </w:p>
        </w:tc>
        <w:tc>
          <w:tcPr>
            <w:tcW w:w="131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812</w:t>
            </w:r>
          </w:p>
        </w:tc>
        <w:tc>
          <w:tcPr>
            <w:tcW w:w="131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1,508</w:t>
            </w:r>
          </w:p>
        </w:tc>
        <w:tc>
          <w:tcPr>
            <w:tcW w:w="131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1,856</w:t>
            </w:r>
          </w:p>
        </w:tc>
        <w:tc>
          <w:tcPr>
            <w:tcW w:w="131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2,668</w:t>
            </w:r>
          </w:p>
        </w:tc>
        <w:tc>
          <w:tcPr>
            <w:tcW w:w="131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5,432</w:t>
            </w:r>
          </w:p>
        </w:tc>
      </w:tr>
      <w:tr w:rsidR="00D56B89" w:rsidRPr="00426A8E">
        <w:tc>
          <w:tcPr>
            <w:tcW w:w="1421" w:type="dxa"/>
          </w:tcPr>
          <w:p w:rsidR="00D56B89" w:rsidRPr="00426A8E" w:rsidRDefault="007B545B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Salvage amount</w:t>
            </w:r>
          </w:p>
        </w:tc>
        <w:tc>
          <w:tcPr>
            <w:tcW w:w="1235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D56B89" w:rsidRPr="00426A8E">
        <w:tc>
          <w:tcPr>
            <w:tcW w:w="1421" w:type="dxa"/>
          </w:tcPr>
          <w:p w:rsidR="00D56B89" w:rsidRPr="00426A8E" w:rsidRDefault="00D76933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Sale</w:t>
            </w:r>
          </w:p>
        </w:tc>
        <w:tc>
          <w:tcPr>
            <w:tcW w:w="1235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1,400</w:t>
            </w:r>
          </w:p>
        </w:tc>
        <w:tc>
          <w:tcPr>
            <w:tcW w:w="131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2,600</w:t>
            </w:r>
          </w:p>
        </w:tc>
        <w:tc>
          <w:tcPr>
            <w:tcW w:w="131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3,200</w:t>
            </w:r>
          </w:p>
        </w:tc>
        <w:tc>
          <w:tcPr>
            <w:tcW w:w="131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4,600</w:t>
            </w:r>
          </w:p>
        </w:tc>
        <w:tc>
          <w:tcPr>
            <w:tcW w:w="131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5,400</w:t>
            </w:r>
          </w:p>
        </w:tc>
      </w:tr>
      <w:tr w:rsidR="00D56B89" w:rsidRPr="00426A8E">
        <w:tc>
          <w:tcPr>
            <w:tcW w:w="1421" w:type="dxa"/>
          </w:tcPr>
          <w:p w:rsidR="00D56B89" w:rsidRPr="00426A8E" w:rsidRDefault="00844613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="00694026"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argin</w:t>
            </w:r>
          </w:p>
        </w:tc>
        <w:tc>
          <w:tcPr>
            <w:tcW w:w="1235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812</w:t>
            </w:r>
          </w:p>
        </w:tc>
        <w:tc>
          <w:tcPr>
            <w:tcW w:w="131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1,508</w:t>
            </w:r>
          </w:p>
        </w:tc>
        <w:tc>
          <w:tcPr>
            <w:tcW w:w="131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1,856</w:t>
            </w:r>
          </w:p>
        </w:tc>
        <w:tc>
          <w:tcPr>
            <w:tcW w:w="131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2,668</w:t>
            </w:r>
          </w:p>
        </w:tc>
        <w:tc>
          <w:tcPr>
            <w:tcW w:w="131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3,132</w:t>
            </w:r>
          </w:p>
        </w:tc>
      </w:tr>
      <w:tr w:rsidR="00D56B89" w:rsidRPr="00426A8E">
        <w:tc>
          <w:tcPr>
            <w:tcW w:w="1421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Recovery WC</w:t>
            </w:r>
          </w:p>
        </w:tc>
        <w:tc>
          <w:tcPr>
            <w:tcW w:w="1235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1,500</w:t>
            </w:r>
          </w:p>
        </w:tc>
      </w:tr>
      <w:tr w:rsidR="00D56B89" w:rsidRPr="00426A8E">
        <w:tc>
          <w:tcPr>
            <w:tcW w:w="1421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Facility</w:t>
            </w:r>
          </w:p>
        </w:tc>
        <w:tc>
          <w:tcPr>
            <w:tcW w:w="1235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3,000</w:t>
            </w:r>
          </w:p>
        </w:tc>
        <w:tc>
          <w:tcPr>
            <w:tcW w:w="131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6B89" w:rsidRPr="00426A8E">
        <w:tc>
          <w:tcPr>
            <w:tcW w:w="1421" w:type="dxa"/>
          </w:tcPr>
          <w:p w:rsidR="00D56B89" w:rsidRPr="00426A8E" w:rsidRDefault="00D76933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NPV (</w:t>
            </w:r>
            <w:r w:rsidR="00694026"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16%</w:t>
            </w:r>
            <w:r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35" w:type="dxa"/>
          </w:tcPr>
          <w:p w:rsidR="00D56B89" w:rsidRPr="00426A8E" w:rsidRDefault="00153DCC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Sums to </w:t>
            </w:r>
            <w:r w:rsidR="00684F14"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69.</w:t>
            </w:r>
            <w:r w:rsidR="00694026" w:rsidRPr="00426A8E">
              <w:rPr>
                <w:rFonts w:ascii="Times New Roman" w:eastAsia="Times New Roman" w:hAnsi="Times New Roman" w:cs="Times New Roman"/>
                <w:sz w:val="24"/>
                <w:szCs w:val="24"/>
              </w:rPr>
              <w:t>509</w:t>
            </w:r>
          </w:p>
        </w:tc>
        <w:tc>
          <w:tcPr>
            <w:tcW w:w="131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56B89" w:rsidRPr="00426A8E" w:rsidRDefault="0019634C" w:rsidP="00426A8E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26A8E">
        <w:rPr>
          <w:rFonts w:ascii="Times New Roman" w:eastAsia="Times New Roman" w:hAnsi="Times New Roman" w:cs="Times New Roman"/>
          <w:b/>
          <w:bCs/>
          <w:sz w:val="24"/>
          <w:szCs w:val="24"/>
        </w:rPr>
        <w:t>M</w:t>
      </w:r>
      <w:r w:rsidR="00694026" w:rsidRPr="00426A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argin </w:t>
      </w:r>
      <w:r w:rsidR="00D76933" w:rsidRPr="00426A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contribution </w:t>
      </w:r>
      <w:r w:rsidR="006A0DC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equals </w:t>
      </w:r>
      <w:r w:rsidR="00694026" w:rsidRPr="00426A8E">
        <w:rPr>
          <w:rFonts w:ascii="Times New Roman" w:eastAsia="Times New Roman" w:hAnsi="Times New Roman" w:cs="Times New Roman"/>
          <w:b/>
          <w:bCs/>
          <w:sz w:val="24"/>
          <w:szCs w:val="24"/>
        </w:rPr>
        <w:t>50%</w:t>
      </w:r>
    </w:p>
    <w:p w:rsidR="00D56B89" w:rsidRPr="00426A8E" w:rsidRDefault="00C45614" w:rsidP="00426A8E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Optimistic CF</w:t>
      </w:r>
      <w:r w:rsidR="00694026" w:rsidRPr="00426A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TableGrid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D56B89" w:rsidRPr="00426A8E"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Year</w:t>
            </w:r>
          </w:p>
        </w:tc>
        <w:tc>
          <w:tcPr>
            <w:tcW w:w="1368" w:type="dxa"/>
          </w:tcPr>
          <w:p w:rsidR="00D56B89" w:rsidRPr="00426A8E" w:rsidRDefault="00684F14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(000)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684F14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(000)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684F14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(000)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 w:rsidR="00684F14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(000)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  <w:r w:rsidR="00684F14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(000)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 w:rsidR="00684F14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(000)</w:t>
            </w:r>
          </w:p>
        </w:tc>
      </w:tr>
      <w:tr w:rsidR="00D56B89" w:rsidRPr="00426A8E">
        <w:tc>
          <w:tcPr>
            <w:tcW w:w="1368" w:type="dxa"/>
          </w:tcPr>
          <w:p w:rsidR="00D56B89" w:rsidRPr="00426A8E" w:rsidRDefault="005B5905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Working c</w:t>
            </w:r>
            <w:r w:rsidR="00694026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apital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1,500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56B89" w:rsidRPr="00426A8E">
        <w:tc>
          <w:tcPr>
            <w:tcW w:w="1368" w:type="dxa"/>
          </w:tcPr>
          <w:p w:rsidR="00D56B89" w:rsidRPr="00426A8E" w:rsidRDefault="005B5905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Project cash f</w:t>
            </w:r>
            <w:r w:rsidR="00694026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low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7,000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1,900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2,600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4,100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7,400</w:t>
            </w:r>
          </w:p>
        </w:tc>
      </w:tr>
      <w:tr w:rsidR="00D56B89" w:rsidRPr="00426A8E"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Sales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1,800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3,800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5,200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8,200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10,200</w:t>
            </w:r>
          </w:p>
        </w:tc>
      </w:tr>
      <w:tr w:rsidR="00D56B89" w:rsidRPr="00426A8E"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Facilities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3,000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56B89" w:rsidRPr="00426A8E">
        <w:tc>
          <w:tcPr>
            <w:tcW w:w="1368" w:type="dxa"/>
          </w:tcPr>
          <w:p w:rsidR="00D56B89" w:rsidRPr="00426A8E" w:rsidRDefault="007B545B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Salvage amount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800</w:t>
            </w:r>
          </w:p>
        </w:tc>
      </w:tr>
      <w:tr w:rsidR="00D56B89" w:rsidRPr="00426A8E">
        <w:tc>
          <w:tcPr>
            <w:tcW w:w="1368" w:type="dxa"/>
          </w:tcPr>
          <w:p w:rsidR="00D56B89" w:rsidRPr="00426A8E" w:rsidRDefault="00844613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</w:t>
            </w:r>
            <w:r w:rsidR="00694026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argin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1,900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2,600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4,100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5,100</w:t>
            </w:r>
          </w:p>
        </w:tc>
      </w:tr>
      <w:tr w:rsidR="00D56B89" w:rsidRPr="00426A8E">
        <w:tc>
          <w:tcPr>
            <w:tcW w:w="1368" w:type="dxa"/>
          </w:tcPr>
          <w:p w:rsidR="00D56B89" w:rsidRPr="00426A8E" w:rsidRDefault="007B545B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Advertisement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2,500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56B89" w:rsidRPr="00426A8E"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Recovery WC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1,500</w:t>
            </w:r>
          </w:p>
        </w:tc>
      </w:tr>
      <w:tr w:rsidR="00D56B89" w:rsidRPr="00426A8E">
        <w:tc>
          <w:tcPr>
            <w:tcW w:w="1368" w:type="dxa"/>
          </w:tcPr>
          <w:p w:rsidR="00D56B89" w:rsidRPr="00426A8E" w:rsidRDefault="00D76933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NPV (</w:t>
            </w:r>
            <w:r w:rsidR="00694026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16%</w:t>
            </w: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368" w:type="dxa"/>
          </w:tcPr>
          <w:p w:rsidR="00D56B89" w:rsidRPr="00426A8E" w:rsidRDefault="00153DCC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Sums to </w:t>
            </w:r>
            <w:r w:rsidR="00684F14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2,641.</w:t>
            </w:r>
            <w:r w:rsidR="00694026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211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56B89" w:rsidRPr="00426A8E" w:rsidRDefault="00C45614" w:rsidP="00426A8E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</w:t>
      </w:r>
      <w:r w:rsidR="00694026" w:rsidRPr="00426A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essimistic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CF</w:t>
      </w:r>
      <w:r w:rsidR="00694026" w:rsidRPr="00426A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TableGrid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D56B89" w:rsidRPr="00426A8E"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Year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  <w:r w:rsidR="00684F14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(000)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684F14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(000)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684F14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(000)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 w:rsidR="00684F14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(000)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  <w:r w:rsidR="00684F14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(000)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 w:rsidR="00684F14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(000)</w:t>
            </w:r>
          </w:p>
        </w:tc>
      </w:tr>
      <w:tr w:rsidR="00D56B89" w:rsidRPr="00426A8E">
        <w:tc>
          <w:tcPr>
            <w:tcW w:w="1368" w:type="dxa"/>
          </w:tcPr>
          <w:p w:rsidR="00D56B89" w:rsidRPr="00426A8E" w:rsidRDefault="005B5905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Working c</w:t>
            </w:r>
            <w:r w:rsidR="00694026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apital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1,500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56B89" w:rsidRPr="00426A8E">
        <w:tc>
          <w:tcPr>
            <w:tcW w:w="1368" w:type="dxa"/>
          </w:tcPr>
          <w:p w:rsidR="00D56B89" w:rsidRPr="00426A8E" w:rsidRDefault="0019634C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Project c</w:t>
            </w:r>
            <w:r w:rsidR="005B5905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ash f</w:t>
            </w:r>
            <w:r w:rsidR="00694026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low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7,000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2,600</w:t>
            </w:r>
          </w:p>
        </w:tc>
      </w:tr>
      <w:tr w:rsidR="00D56B89" w:rsidRPr="00426A8E"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Recovery WC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1,500</w:t>
            </w:r>
          </w:p>
        </w:tc>
      </w:tr>
      <w:tr w:rsidR="00D56B89" w:rsidRPr="00426A8E"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Margin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300</w:t>
            </w:r>
          </w:p>
        </w:tc>
      </w:tr>
      <w:tr w:rsidR="00D56B89" w:rsidRPr="00426A8E"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Sales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1,000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1,400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1,200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1,000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600</w:t>
            </w:r>
          </w:p>
        </w:tc>
      </w:tr>
      <w:tr w:rsidR="00D56B89" w:rsidRPr="00426A8E">
        <w:tc>
          <w:tcPr>
            <w:tcW w:w="1368" w:type="dxa"/>
          </w:tcPr>
          <w:p w:rsidR="00D56B89" w:rsidRPr="00426A8E" w:rsidRDefault="007B545B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Advertisement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2,500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56B89" w:rsidRPr="00426A8E">
        <w:tc>
          <w:tcPr>
            <w:tcW w:w="1368" w:type="dxa"/>
          </w:tcPr>
          <w:p w:rsidR="00D56B89" w:rsidRPr="00426A8E" w:rsidRDefault="007B545B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Facility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3,000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56B89" w:rsidRPr="00426A8E">
        <w:tc>
          <w:tcPr>
            <w:tcW w:w="1368" w:type="dxa"/>
          </w:tcPr>
          <w:p w:rsidR="00D56B89" w:rsidRPr="00426A8E" w:rsidRDefault="007B545B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Salvage amount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800</w:t>
            </w:r>
          </w:p>
        </w:tc>
      </w:tr>
      <w:tr w:rsidR="00D56B89" w:rsidRPr="00426A8E">
        <w:tc>
          <w:tcPr>
            <w:tcW w:w="1368" w:type="dxa"/>
          </w:tcPr>
          <w:p w:rsidR="00D56B89" w:rsidRPr="00426A8E" w:rsidRDefault="00D76933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NPV (</w:t>
            </w:r>
            <w:r w:rsidR="00694026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16%</w:t>
            </w: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368" w:type="dxa"/>
          </w:tcPr>
          <w:p w:rsidR="00D56B89" w:rsidRPr="00426A8E" w:rsidRDefault="00153DCC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Sums to </w:t>
            </w:r>
            <w:r w:rsidR="00694026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4,</w:t>
            </w:r>
            <w:r w:rsidR="00684F14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150.</w:t>
            </w:r>
            <w:r w:rsidR="00694026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317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56B89" w:rsidRPr="00426A8E" w:rsidRDefault="00C45614" w:rsidP="00426A8E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 w:rsidR="00694026" w:rsidRPr="00426A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xpected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CF</w:t>
      </w:r>
      <w:r w:rsidR="00694026" w:rsidRPr="00426A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TableGrid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D56B89" w:rsidRPr="00426A8E"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Year</w:t>
            </w:r>
          </w:p>
        </w:tc>
        <w:tc>
          <w:tcPr>
            <w:tcW w:w="1368" w:type="dxa"/>
          </w:tcPr>
          <w:p w:rsidR="00D56B89" w:rsidRPr="00426A8E" w:rsidRDefault="00684F14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(000)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684F14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(0000)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684F14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(000)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 w:rsidR="00684F14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(000)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  <w:r w:rsidR="00684F14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(000)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 w:rsidR="00684F14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(000)</w:t>
            </w:r>
          </w:p>
        </w:tc>
      </w:tr>
      <w:tr w:rsidR="00D56B89" w:rsidRPr="00426A8E">
        <w:tc>
          <w:tcPr>
            <w:tcW w:w="1368" w:type="dxa"/>
          </w:tcPr>
          <w:p w:rsidR="00D56B89" w:rsidRPr="00426A8E" w:rsidRDefault="005B5905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Working c</w:t>
            </w:r>
            <w:r w:rsidR="00694026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apital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1,500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56B89" w:rsidRPr="00426A8E"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Cash flow</w:t>
            </w:r>
            <w:r w:rsidR="00D76933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of the project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7,000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7,000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1,300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1,600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2,300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5,000</w:t>
            </w:r>
          </w:p>
        </w:tc>
      </w:tr>
      <w:tr w:rsidR="00D56B89" w:rsidRPr="00426A8E"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Sales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1,400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2,600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3,200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4,600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5,400</w:t>
            </w:r>
          </w:p>
        </w:tc>
      </w:tr>
      <w:tr w:rsidR="00D56B89" w:rsidRPr="00426A8E"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WC</w:t>
            </w:r>
            <w:r w:rsidR="00D76933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recovery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1,500</w:t>
            </w:r>
          </w:p>
        </w:tc>
      </w:tr>
      <w:tr w:rsidR="00D56B89" w:rsidRPr="00426A8E"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Salv</w:t>
            </w:r>
            <w:r w:rsidR="00A657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age amount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800</w:t>
            </w:r>
          </w:p>
        </w:tc>
      </w:tr>
      <w:tr w:rsidR="00D56B89" w:rsidRPr="00426A8E">
        <w:tc>
          <w:tcPr>
            <w:tcW w:w="1368" w:type="dxa"/>
          </w:tcPr>
          <w:p w:rsidR="00D56B89" w:rsidRPr="00426A8E" w:rsidRDefault="00A657A3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Advertisement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2,500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56B89" w:rsidRPr="00426A8E"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Facilities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3,000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56B89" w:rsidRPr="00426A8E"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Margin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1,300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1,600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2,300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2,700</w:t>
            </w:r>
          </w:p>
        </w:tc>
      </w:tr>
      <w:tr w:rsidR="00D56B89" w:rsidRPr="00426A8E">
        <w:tc>
          <w:tcPr>
            <w:tcW w:w="1368" w:type="dxa"/>
          </w:tcPr>
          <w:p w:rsidR="00D56B89" w:rsidRPr="00426A8E" w:rsidRDefault="00D76933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NPV (</w:t>
            </w:r>
            <w:r w:rsidR="00694026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16%</w:t>
            </w: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368" w:type="dxa"/>
          </w:tcPr>
          <w:p w:rsidR="00D56B89" w:rsidRPr="00426A8E" w:rsidRDefault="00153DCC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Sums to </w:t>
            </w:r>
            <w:r w:rsidR="00684F14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754.</w:t>
            </w:r>
            <w:r w:rsidR="00694026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553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56B89" w:rsidRPr="00426A8E" w:rsidRDefault="005F5DDD" w:rsidP="00426A8E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26A8E">
        <w:rPr>
          <w:rFonts w:ascii="Times New Roman" w:eastAsia="Times New Roman" w:hAnsi="Times New Roman" w:cs="Times New Roman"/>
          <w:b/>
          <w:bCs/>
          <w:sz w:val="24"/>
          <w:szCs w:val="24"/>
        </w:rPr>
        <w:t>M</w:t>
      </w:r>
      <w:r w:rsidR="00694026" w:rsidRPr="00426A8E">
        <w:rPr>
          <w:rFonts w:ascii="Times New Roman" w:eastAsia="Times New Roman" w:hAnsi="Times New Roman" w:cs="Times New Roman"/>
          <w:b/>
          <w:bCs/>
          <w:sz w:val="24"/>
          <w:szCs w:val="24"/>
        </w:rPr>
        <w:t>argin</w:t>
      </w:r>
      <w:r w:rsidR="00D76933" w:rsidRPr="00426A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contribution</w:t>
      </w:r>
      <w:r w:rsidR="006A0DC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equals</w:t>
      </w:r>
      <w:r w:rsidR="00694026" w:rsidRPr="00426A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42%</w:t>
      </w:r>
    </w:p>
    <w:p w:rsidR="00D56B89" w:rsidRPr="00426A8E" w:rsidRDefault="00C45614" w:rsidP="00426A8E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 w:rsidR="00694026" w:rsidRPr="00426A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ptimistic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CF</w:t>
      </w:r>
      <w:r w:rsidR="00694026" w:rsidRPr="00426A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TableGrid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D56B89" w:rsidRPr="00426A8E"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Year</w:t>
            </w:r>
          </w:p>
        </w:tc>
        <w:tc>
          <w:tcPr>
            <w:tcW w:w="1368" w:type="dxa"/>
          </w:tcPr>
          <w:p w:rsidR="00D56B89" w:rsidRPr="00426A8E" w:rsidRDefault="00684F14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(000)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684F14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(000)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684F14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(000)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 w:rsidR="00684F14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(000)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  <w:r w:rsidR="00684F14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(000)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 w:rsidR="00684F14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(000)</w:t>
            </w:r>
          </w:p>
        </w:tc>
      </w:tr>
      <w:tr w:rsidR="00D56B89" w:rsidRPr="00426A8E">
        <w:tc>
          <w:tcPr>
            <w:tcW w:w="1368" w:type="dxa"/>
          </w:tcPr>
          <w:p w:rsidR="00D56B89" w:rsidRPr="00426A8E" w:rsidRDefault="005B5905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Working c</w:t>
            </w:r>
            <w:r w:rsidR="00694026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apital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1,500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56B89" w:rsidRPr="00426A8E">
        <w:tc>
          <w:tcPr>
            <w:tcW w:w="1368" w:type="dxa"/>
          </w:tcPr>
          <w:p w:rsidR="00D56B89" w:rsidRPr="00426A8E" w:rsidRDefault="005B5905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Project cash f</w:t>
            </w:r>
            <w:r w:rsidR="00694026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low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7,000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756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1,596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2,184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3,444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6,584</w:t>
            </w:r>
          </w:p>
        </w:tc>
      </w:tr>
      <w:tr w:rsidR="00D56B89" w:rsidRPr="00426A8E"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Margin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756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1,596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2,184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3,444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4,284</w:t>
            </w:r>
          </w:p>
        </w:tc>
      </w:tr>
      <w:tr w:rsidR="00D56B89" w:rsidRPr="00426A8E">
        <w:tc>
          <w:tcPr>
            <w:tcW w:w="1368" w:type="dxa"/>
          </w:tcPr>
          <w:p w:rsidR="00D56B89" w:rsidRPr="00426A8E" w:rsidRDefault="007B545B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Salvage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amount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800</w:t>
            </w:r>
          </w:p>
        </w:tc>
      </w:tr>
      <w:tr w:rsidR="00D56B89" w:rsidRPr="00426A8E"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Sales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1,800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3,800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5,200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8,200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10,200</w:t>
            </w:r>
          </w:p>
        </w:tc>
      </w:tr>
      <w:tr w:rsidR="00D56B89" w:rsidRPr="00426A8E">
        <w:tc>
          <w:tcPr>
            <w:tcW w:w="1368" w:type="dxa"/>
          </w:tcPr>
          <w:p w:rsidR="00D56B89" w:rsidRPr="00426A8E" w:rsidRDefault="007B545B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Advertisement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2,500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56B89" w:rsidRPr="00426A8E"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Recovery WC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1,500</w:t>
            </w:r>
          </w:p>
        </w:tc>
      </w:tr>
      <w:tr w:rsidR="00D56B89" w:rsidRPr="00426A8E">
        <w:tc>
          <w:tcPr>
            <w:tcW w:w="1368" w:type="dxa"/>
          </w:tcPr>
          <w:p w:rsidR="00D56B89" w:rsidRPr="00426A8E" w:rsidRDefault="007B545B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Facility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3,000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56B89" w:rsidRPr="00426A8E">
        <w:tc>
          <w:tcPr>
            <w:tcW w:w="1368" w:type="dxa"/>
          </w:tcPr>
          <w:p w:rsidR="00D56B89" w:rsidRPr="00426A8E" w:rsidRDefault="00D76933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NPV (</w:t>
            </w:r>
            <w:r w:rsidR="00694026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16%</w:t>
            </w: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368" w:type="dxa"/>
          </w:tcPr>
          <w:p w:rsidR="00D56B89" w:rsidRPr="00426A8E" w:rsidRDefault="00153DCC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Sums to </w:t>
            </w:r>
            <w:r w:rsidR="00684F14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1,273.</w:t>
            </w:r>
            <w:r w:rsidR="00694026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827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56B89" w:rsidRPr="00426A8E" w:rsidRDefault="00C45614" w:rsidP="00426A8E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</w:t>
      </w:r>
      <w:r w:rsidR="00694026" w:rsidRPr="00426A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essimistic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CF</w:t>
      </w:r>
      <w:r w:rsidR="00694026" w:rsidRPr="00426A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TableGrid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D56B89" w:rsidRPr="00426A8E"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Year</w:t>
            </w:r>
          </w:p>
        </w:tc>
        <w:tc>
          <w:tcPr>
            <w:tcW w:w="1368" w:type="dxa"/>
          </w:tcPr>
          <w:p w:rsidR="00D56B89" w:rsidRPr="00426A8E" w:rsidRDefault="00684F14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(000)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684F14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(000)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684F14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(000)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 w:rsidR="00684F14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(000)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  <w:r w:rsidR="00684F14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(000)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 w:rsidR="00684F14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(000)</w:t>
            </w:r>
          </w:p>
        </w:tc>
      </w:tr>
      <w:tr w:rsidR="00D56B89" w:rsidRPr="00426A8E">
        <w:tc>
          <w:tcPr>
            <w:tcW w:w="1368" w:type="dxa"/>
          </w:tcPr>
          <w:p w:rsidR="00D56B89" w:rsidRPr="00426A8E" w:rsidRDefault="005B5905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Working c</w:t>
            </w:r>
            <w:r w:rsidR="00694026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apital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1,500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56B89" w:rsidRPr="00426A8E"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cash flow</w:t>
            </w:r>
            <w:r w:rsidR="00D76933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of the project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7,000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420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588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504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420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2,552</w:t>
            </w:r>
          </w:p>
        </w:tc>
      </w:tr>
      <w:tr w:rsidR="00D56B89" w:rsidRPr="00426A8E">
        <w:tc>
          <w:tcPr>
            <w:tcW w:w="1368" w:type="dxa"/>
          </w:tcPr>
          <w:p w:rsidR="00D56B89" w:rsidRPr="00426A8E" w:rsidRDefault="00844613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Sale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1,000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1,400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1,200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1,000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600</w:t>
            </w:r>
          </w:p>
        </w:tc>
      </w:tr>
      <w:tr w:rsidR="00D56B89" w:rsidRPr="00426A8E">
        <w:tc>
          <w:tcPr>
            <w:tcW w:w="1368" w:type="dxa"/>
          </w:tcPr>
          <w:p w:rsidR="00D56B89" w:rsidRPr="00426A8E" w:rsidRDefault="007B545B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Salvage amount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800</w:t>
            </w:r>
          </w:p>
        </w:tc>
      </w:tr>
      <w:tr w:rsidR="00D56B89" w:rsidRPr="00426A8E">
        <w:tc>
          <w:tcPr>
            <w:tcW w:w="1368" w:type="dxa"/>
          </w:tcPr>
          <w:p w:rsidR="00D56B89" w:rsidRPr="00426A8E" w:rsidRDefault="00844613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</w:t>
            </w:r>
            <w:r w:rsidR="00694026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argin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420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588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504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420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252</w:t>
            </w:r>
          </w:p>
        </w:tc>
      </w:tr>
      <w:tr w:rsidR="00D56B89" w:rsidRPr="00426A8E">
        <w:tc>
          <w:tcPr>
            <w:tcW w:w="1368" w:type="dxa"/>
          </w:tcPr>
          <w:p w:rsidR="00D56B89" w:rsidRPr="00426A8E" w:rsidRDefault="007B545B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Advertisement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2,500,000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56B89" w:rsidRPr="00426A8E"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Recovery WC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1,500</w:t>
            </w:r>
          </w:p>
        </w:tc>
      </w:tr>
      <w:tr w:rsidR="00D56B89" w:rsidRPr="00426A8E">
        <w:tc>
          <w:tcPr>
            <w:tcW w:w="1368" w:type="dxa"/>
          </w:tcPr>
          <w:p w:rsidR="00D56B89" w:rsidRPr="00426A8E" w:rsidRDefault="007B545B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Facility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3,000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56B89" w:rsidRPr="00426A8E">
        <w:tc>
          <w:tcPr>
            <w:tcW w:w="1368" w:type="dxa"/>
          </w:tcPr>
          <w:p w:rsidR="00D56B89" w:rsidRPr="00426A8E" w:rsidRDefault="00D76933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NPV (</w:t>
            </w:r>
            <w:r w:rsidR="00694026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16%</w:t>
            </w: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368" w:type="dxa"/>
          </w:tcPr>
          <w:p w:rsidR="00D56B89" w:rsidRPr="00426A8E" w:rsidRDefault="00153DCC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Sums to </w:t>
            </w:r>
            <w:r w:rsidR="00684F14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4,431.</w:t>
            </w:r>
            <w:r w:rsidR="00694026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057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56B89" w:rsidRPr="00426A8E" w:rsidRDefault="00C45614" w:rsidP="00426A8E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Expected CF</w:t>
      </w:r>
    </w:p>
    <w:tbl>
      <w:tblPr>
        <w:tblStyle w:val="TableGrid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D56B89" w:rsidRPr="00426A8E"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Year</w:t>
            </w:r>
          </w:p>
        </w:tc>
        <w:tc>
          <w:tcPr>
            <w:tcW w:w="1368" w:type="dxa"/>
          </w:tcPr>
          <w:p w:rsidR="00D56B89" w:rsidRPr="00426A8E" w:rsidRDefault="00684F14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(000)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684F14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(000)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684F14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(000)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 w:rsidR="00684F14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(000)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  <w:r w:rsidR="00684F14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(000)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 w:rsidR="00684F14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(000)</w:t>
            </w:r>
          </w:p>
        </w:tc>
      </w:tr>
      <w:tr w:rsidR="00D56B89" w:rsidRPr="00426A8E"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Working Capital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1,500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56B89" w:rsidRPr="00426A8E">
        <w:tc>
          <w:tcPr>
            <w:tcW w:w="1368" w:type="dxa"/>
          </w:tcPr>
          <w:p w:rsidR="00D56B89" w:rsidRPr="00426A8E" w:rsidRDefault="00D76933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Cash f</w:t>
            </w:r>
            <w:r w:rsidR="00694026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low</w:t>
            </w: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of the project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7,000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588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1,092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1,344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1,932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4,568</w:t>
            </w:r>
          </w:p>
        </w:tc>
      </w:tr>
      <w:tr w:rsidR="00D56B89" w:rsidRPr="00426A8E">
        <w:tc>
          <w:tcPr>
            <w:tcW w:w="1368" w:type="dxa"/>
          </w:tcPr>
          <w:p w:rsidR="00D56B89" w:rsidRPr="00426A8E" w:rsidRDefault="00D76933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Project s</w:t>
            </w:r>
            <w:r w:rsidR="008446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ale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1,400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2,600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3,200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4,600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5,400</w:t>
            </w:r>
          </w:p>
        </w:tc>
      </w:tr>
      <w:tr w:rsidR="00D56B89" w:rsidRPr="00426A8E">
        <w:tc>
          <w:tcPr>
            <w:tcW w:w="1368" w:type="dxa"/>
          </w:tcPr>
          <w:p w:rsidR="00D56B89" w:rsidRPr="00426A8E" w:rsidRDefault="00654E5B" w:rsidP="00654E5B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Recovery WC</w:t>
            </w: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56B89" w:rsidRPr="00426A8E">
        <w:tc>
          <w:tcPr>
            <w:tcW w:w="1368" w:type="dxa"/>
          </w:tcPr>
          <w:p w:rsidR="00D56B89" w:rsidRPr="00426A8E" w:rsidRDefault="00844613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</w:t>
            </w:r>
            <w:r w:rsidR="00654E5B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argin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654E5B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588</w:t>
            </w:r>
          </w:p>
        </w:tc>
        <w:tc>
          <w:tcPr>
            <w:tcW w:w="1368" w:type="dxa"/>
          </w:tcPr>
          <w:p w:rsidR="00D56B89" w:rsidRPr="00426A8E" w:rsidRDefault="00654E5B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1,092</w:t>
            </w:r>
          </w:p>
        </w:tc>
        <w:tc>
          <w:tcPr>
            <w:tcW w:w="1368" w:type="dxa"/>
          </w:tcPr>
          <w:p w:rsidR="00D56B89" w:rsidRPr="00426A8E" w:rsidRDefault="00654E5B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1,344</w:t>
            </w:r>
          </w:p>
        </w:tc>
        <w:tc>
          <w:tcPr>
            <w:tcW w:w="1368" w:type="dxa"/>
          </w:tcPr>
          <w:p w:rsidR="00D56B89" w:rsidRPr="00426A8E" w:rsidRDefault="00654E5B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1,932</w:t>
            </w:r>
          </w:p>
        </w:tc>
        <w:tc>
          <w:tcPr>
            <w:tcW w:w="1368" w:type="dxa"/>
          </w:tcPr>
          <w:p w:rsidR="00D56B89" w:rsidRPr="00426A8E" w:rsidRDefault="00654E5B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2,268</w:t>
            </w:r>
          </w:p>
        </w:tc>
      </w:tr>
      <w:tr w:rsidR="00D56B89" w:rsidRPr="00426A8E">
        <w:tc>
          <w:tcPr>
            <w:tcW w:w="1368" w:type="dxa"/>
          </w:tcPr>
          <w:p w:rsidR="00D56B89" w:rsidRPr="00426A8E" w:rsidRDefault="007B545B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Salvage amount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56B89" w:rsidRPr="00426A8E">
        <w:tc>
          <w:tcPr>
            <w:tcW w:w="1368" w:type="dxa"/>
          </w:tcPr>
          <w:p w:rsidR="00D56B89" w:rsidRPr="00426A8E" w:rsidRDefault="007B545B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Advertisem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ent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2,500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56B89" w:rsidRPr="00426A8E">
        <w:tc>
          <w:tcPr>
            <w:tcW w:w="1368" w:type="dxa"/>
          </w:tcPr>
          <w:p w:rsidR="00D56B89" w:rsidRPr="00426A8E" w:rsidRDefault="007B545B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Facility</w:t>
            </w:r>
          </w:p>
        </w:tc>
        <w:tc>
          <w:tcPr>
            <w:tcW w:w="1368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3,000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56B89" w:rsidRPr="00426A8E">
        <w:tc>
          <w:tcPr>
            <w:tcW w:w="1368" w:type="dxa"/>
          </w:tcPr>
          <w:p w:rsidR="00D56B89" w:rsidRPr="00426A8E" w:rsidRDefault="00D76933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NPV (</w:t>
            </w:r>
            <w:r w:rsidR="00694026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16%</w:t>
            </w: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368" w:type="dxa"/>
          </w:tcPr>
          <w:p w:rsidR="00D56B89" w:rsidRPr="00426A8E" w:rsidRDefault="00153DCC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Sums to </w:t>
            </w:r>
            <w:r w:rsidR="003B0623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1,578.</w:t>
            </w:r>
            <w:r w:rsidR="00694026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615</w:t>
            </w: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D56B89" w:rsidRPr="00426A8E" w:rsidRDefault="00D56B89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56B89" w:rsidRPr="00426A8E" w:rsidRDefault="00694026" w:rsidP="00426A8E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26A8E">
        <w:rPr>
          <w:rFonts w:ascii="Times New Roman" w:eastAsia="Times New Roman" w:hAnsi="Times New Roman" w:cs="Times New Roman"/>
          <w:b/>
          <w:bCs/>
          <w:sz w:val="24"/>
          <w:szCs w:val="24"/>
        </w:rPr>
        <w:t>Margin</w:t>
      </w:r>
      <w:r w:rsidR="00D76933" w:rsidRPr="00426A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contribution</w:t>
      </w:r>
    </w:p>
    <w:tbl>
      <w:tblPr>
        <w:tblStyle w:val="TableGrid"/>
        <w:tblW w:w="9576" w:type="dxa"/>
        <w:tblLayout w:type="fixed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D56B89" w:rsidRPr="00426A8E">
        <w:tc>
          <w:tcPr>
            <w:tcW w:w="2394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NPV</w:t>
            </w:r>
          </w:p>
        </w:tc>
        <w:tc>
          <w:tcPr>
            <w:tcW w:w="2394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58%</w:t>
            </w:r>
          </w:p>
        </w:tc>
        <w:tc>
          <w:tcPr>
            <w:tcW w:w="2394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50%</w:t>
            </w:r>
          </w:p>
        </w:tc>
        <w:tc>
          <w:tcPr>
            <w:tcW w:w="2394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42%</w:t>
            </w:r>
          </w:p>
        </w:tc>
      </w:tr>
      <w:tr w:rsidR="00D56B89" w:rsidRPr="00426A8E">
        <w:tc>
          <w:tcPr>
            <w:tcW w:w="2394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Pessimistic</w:t>
            </w:r>
            <w:r w:rsidR="003B0623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(000)</w:t>
            </w:r>
          </w:p>
        </w:tc>
        <w:tc>
          <w:tcPr>
            <w:tcW w:w="2394" w:type="dxa"/>
          </w:tcPr>
          <w:p w:rsidR="00D56B89" w:rsidRPr="00426A8E" w:rsidRDefault="003B0623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3,869.</w:t>
            </w:r>
            <w:r w:rsidR="00694026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578</w:t>
            </w:r>
          </w:p>
        </w:tc>
        <w:tc>
          <w:tcPr>
            <w:tcW w:w="2394" w:type="dxa"/>
          </w:tcPr>
          <w:p w:rsidR="00D56B89" w:rsidRPr="00426A8E" w:rsidRDefault="003B0623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4,150.</w:t>
            </w:r>
            <w:r w:rsidR="00694026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317</w:t>
            </w:r>
          </w:p>
        </w:tc>
        <w:tc>
          <w:tcPr>
            <w:tcW w:w="2394" w:type="dxa"/>
          </w:tcPr>
          <w:p w:rsidR="00D56B89" w:rsidRPr="00426A8E" w:rsidRDefault="003B0623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4,431.</w:t>
            </w:r>
            <w:r w:rsidR="00694026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057</w:t>
            </w:r>
          </w:p>
        </w:tc>
      </w:tr>
      <w:tr w:rsidR="00D56B89" w:rsidRPr="00426A8E">
        <w:tc>
          <w:tcPr>
            <w:tcW w:w="2394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Optimistic</w:t>
            </w:r>
            <w:r w:rsidR="003B0623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(000)</w:t>
            </w:r>
          </w:p>
        </w:tc>
        <w:tc>
          <w:tcPr>
            <w:tcW w:w="2394" w:type="dxa"/>
          </w:tcPr>
          <w:p w:rsidR="00D56B89" w:rsidRPr="00426A8E" w:rsidRDefault="003B0623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4,008.</w:t>
            </w:r>
            <w:r w:rsidR="00694026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596</w:t>
            </w:r>
          </w:p>
        </w:tc>
        <w:tc>
          <w:tcPr>
            <w:tcW w:w="2394" w:type="dxa"/>
          </w:tcPr>
          <w:p w:rsidR="00D56B89" w:rsidRPr="00426A8E" w:rsidRDefault="003B0623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2,641.</w:t>
            </w:r>
            <w:r w:rsidR="00694026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211</w:t>
            </w:r>
          </w:p>
        </w:tc>
        <w:tc>
          <w:tcPr>
            <w:tcW w:w="2394" w:type="dxa"/>
          </w:tcPr>
          <w:p w:rsidR="00D56B89" w:rsidRPr="00426A8E" w:rsidRDefault="003B0623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1,273.</w:t>
            </w:r>
            <w:r w:rsidR="00694026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827</w:t>
            </w:r>
          </w:p>
        </w:tc>
      </w:tr>
      <w:tr w:rsidR="00D56B89" w:rsidRPr="00426A8E">
        <w:tc>
          <w:tcPr>
            <w:tcW w:w="2394" w:type="dxa"/>
          </w:tcPr>
          <w:p w:rsidR="00D56B89" w:rsidRPr="00426A8E" w:rsidRDefault="00694026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Expected</w:t>
            </w:r>
            <w:r w:rsidR="003B0623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(000)</w:t>
            </w:r>
          </w:p>
        </w:tc>
        <w:tc>
          <w:tcPr>
            <w:tcW w:w="2394" w:type="dxa"/>
          </w:tcPr>
          <w:p w:rsidR="00D56B89" w:rsidRPr="00426A8E" w:rsidRDefault="003B0623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69.</w:t>
            </w:r>
            <w:r w:rsidR="00694026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509</w:t>
            </w:r>
          </w:p>
        </w:tc>
        <w:tc>
          <w:tcPr>
            <w:tcW w:w="2394" w:type="dxa"/>
          </w:tcPr>
          <w:p w:rsidR="00D56B89" w:rsidRPr="00426A8E" w:rsidRDefault="003B0623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754.</w:t>
            </w:r>
            <w:r w:rsidR="00694026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533</w:t>
            </w:r>
          </w:p>
        </w:tc>
        <w:tc>
          <w:tcPr>
            <w:tcW w:w="2394" w:type="dxa"/>
          </w:tcPr>
          <w:p w:rsidR="00D56B89" w:rsidRPr="00426A8E" w:rsidRDefault="003B0623" w:rsidP="00426A8E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1,578.</w:t>
            </w:r>
            <w:r w:rsidR="00694026" w:rsidRPr="00426A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615</w:t>
            </w:r>
          </w:p>
        </w:tc>
      </w:tr>
    </w:tbl>
    <w:p w:rsidR="00426A8E" w:rsidRPr="00426A8E" w:rsidRDefault="00426A8E" w:rsidP="00426A8E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426A8E" w:rsidRPr="00426A8E" w:rsidRDefault="00426A8E" w:rsidP="00426A8E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56B89" w:rsidRPr="00426A8E" w:rsidRDefault="00694026" w:rsidP="00426A8E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26A8E">
        <w:rPr>
          <w:rFonts w:ascii="Times New Roman" w:eastAsia="Times New Roman" w:hAnsi="Times New Roman" w:cs="Times New Roman"/>
          <w:bCs/>
          <w:sz w:val="24"/>
          <w:szCs w:val="24"/>
        </w:rPr>
        <w:t xml:space="preserve">Product launch will only be effective following optimistic conditions. It increases risks to take up product launching. </w:t>
      </w:r>
      <w:r w:rsidR="0019634C" w:rsidRPr="00426A8E">
        <w:rPr>
          <w:rFonts w:ascii="Times New Roman" w:eastAsia="Times New Roman" w:hAnsi="Times New Roman" w:cs="Times New Roman"/>
          <w:bCs/>
          <w:sz w:val="24"/>
          <w:szCs w:val="24"/>
        </w:rPr>
        <w:t>Thus, n</w:t>
      </w:r>
      <w:r w:rsidRPr="00426A8E">
        <w:rPr>
          <w:rFonts w:ascii="Times New Roman" w:eastAsia="Times New Roman" w:hAnsi="Times New Roman" w:cs="Times New Roman"/>
          <w:bCs/>
          <w:sz w:val="24"/>
          <w:szCs w:val="24"/>
        </w:rPr>
        <w:t>egative NPV makes it in-viable for the project.</w:t>
      </w:r>
      <w:r w:rsidR="00426A8E" w:rsidRPr="00426A8E">
        <w:rPr>
          <w:rFonts w:ascii="Times New Roman" w:eastAsia="Times New Roman" w:hAnsi="Times New Roman" w:cs="Times New Roman"/>
          <w:bCs/>
          <w:sz w:val="24"/>
          <w:szCs w:val="24"/>
        </w:rPr>
        <w:t xml:space="preserve"> A negative NPV indicates that a project is very risky to invest in and hence the likelihood of failing remains high (</w:t>
      </w:r>
      <w:r w:rsidR="00426A8E" w:rsidRPr="00426A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Simon, 2015</w:t>
      </w:r>
      <w:r w:rsidR="00426A8E" w:rsidRPr="00426A8E">
        <w:rPr>
          <w:rFonts w:ascii="Times New Roman" w:eastAsia="Times New Roman" w:hAnsi="Times New Roman" w:cs="Times New Roman"/>
          <w:bCs/>
          <w:sz w:val="24"/>
          <w:szCs w:val="24"/>
        </w:rPr>
        <w:t>).</w:t>
      </w:r>
    </w:p>
    <w:p w:rsidR="00426A8E" w:rsidRPr="00426A8E" w:rsidRDefault="00426A8E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26A8E">
        <w:rPr>
          <w:rFonts w:ascii="Times New Roman" w:eastAsia="Times New Roman" w:hAnsi="Times New Roman" w:cs="Times New Roman"/>
          <w:bCs/>
          <w:sz w:val="24"/>
          <w:szCs w:val="24"/>
        </w:rPr>
        <w:br w:type="page"/>
      </w:r>
    </w:p>
    <w:p w:rsidR="00426A8E" w:rsidRPr="00426A8E" w:rsidRDefault="00426A8E" w:rsidP="00426A8E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26A8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References</w:t>
      </w:r>
    </w:p>
    <w:p w:rsidR="00426A8E" w:rsidRPr="00426A8E" w:rsidRDefault="00426A8E" w:rsidP="00426A8E">
      <w:pPr>
        <w:spacing w:before="100" w:beforeAutospacing="1" w:after="100" w:afterAutospacing="1" w:line="24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26A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Simon, R. (2015). </w:t>
      </w:r>
      <w:proofErr w:type="gramStart"/>
      <w:r w:rsidRPr="00426A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Sensitivity, specificity, PPV, and NPV for predictive biomarkers.</w:t>
      </w:r>
      <w:proofErr w:type="gramEnd"/>
      <w:r w:rsidRPr="00426A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426A8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JNCI: Journal of the National Cancer Institute</w:t>
      </w:r>
      <w:r w:rsidRPr="00426A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26A8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107</w:t>
      </w:r>
      <w:r w:rsidRPr="00426A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(8).</w:t>
      </w:r>
    </w:p>
    <w:p w:rsidR="00426A8E" w:rsidRPr="00426A8E" w:rsidRDefault="00426A8E" w:rsidP="00426A8E">
      <w:pPr>
        <w:spacing w:before="100" w:beforeAutospacing="1" w:after="100" w:afterAutospacing="1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proofErr w:type="gramStart"/>
      <w:r w:rsidRPr="00426A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Stankeviciene</w:t>
      </w:r>
      <w:proofErr w:type="spellEnd"/>
      <w:r w:rsidRPr="00426A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J., </w:t>
      </w:r>
      <w:proofErr w:type="spellStart"/>
      <w:r w:rsidRPr="00426A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Maknickiene</w:t>
      </w:r>
      <w:proofErr w:type="spellEnd"/>
      <w:r w:rsidRPr="00426A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N., &amp; </w:t>
      </w:r>
      <w:proofErr w:type="spellStart"/>
      <w:r w:rsidRPr="00426A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Maknickas</w:t>
      </w:r>
      <w:proofErr w:type="spellEnd"/>
      <w:r w:rsidRPr="00426A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A. (2017).</w:t>
      </w:r>
      <w:proofErr w:type="gramEnd"/>
      <w:r w:rsidRPr="00426A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High-low Strategy of Portfolio Composition using </w:t>
      </w:r>
      <w:proofErr w:type="spellStart"/>
      <w:r w:rsidRPr="00426A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Evolino</w:t>
      </w:r>
      <w:proofErr w:type="spellEnd"/>
      <w:r w:rsidRPr="00426A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RNN Ensembles. </w:t>
      </w:r>
      <w:proofErr w:type="gramStart"/>
      <w:r w:rsidRPr="00426A8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Engineering Economics</w:t>
      </w:r>
      <w:r w:rsidRPr="00426A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26A8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28</w:t>
      </w:r>
      <w:r w:rsidRPr="00426A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162-169.</w:t>
      </w:r>
      <w:proofErr w:type="gramEnd"/>
    </w:p>
    <w:p w:rsidR="00426A8E" w:rsidRPr="00426A8E" w:rsidRDefault="00426A8E" w:rsidP="00426A8E">
      <w:pPr>
        <w:spacing w:before="100" w:beforeAutospacing="1" w:after="100" w:afterAutospacing="1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sectPr w:rsidR="00426A8E" w:rsidRPr="00426A8E" w:rsidSect="002C22DD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43E" w:rsidRDefault="0071143E" w:rsidP="002C22DD">
      <w:pPr>
        <w:spacing w:after="0" w:line="240" w:lineRule="auto"/>
      </w:pPr>
      <w:r>
        <w:separator/>
      </w:r>
    </w:p>
  </w:endnote>
  <w:endnote w:type="continuationSeparator" w:id="0">
    <w:p w:rsidR="0071143E" w:rsidRDefault="0071143E" w:rsidP="002C2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43E" w:rsidRDefault="0071143E" w:rsidP="002C22DD">
      <w:pPr>
        <w:spacing w:after="0" w:line="240" w:lineRule="auto"/>
      </w:pPr>
      <w:r>
        <w:separator/>
      </w:r>
    </w:p>
  </w:footnote>
  <w:footnote w:type="continuationSeparator" w:id="0">
    <w:p w:rsidR="0071143E" w:rsidRDefault="0071143E" w:rsidP="002C22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2094080772"/>
      <w:docPartObj>
        <w:docPartGallery w:val="Page Numbers (Top of Page)"/>
        <w:docPartUnique/>
      </w:docPartObj>
    </w:sdtPr>
    <w:sdtEndPr>
      <w:rPr>
        <w:noProof/>
      </w:rPr>
    </w:sdtEndPr>
    <w:sdtContent>
      <w:p w:rsidR="002C22DD" w:rsidRPr="002C22DD" w:rsidRDefault="002C22D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C22DD">
          <w:rPr>
            <w:rFonts w:ascii="Times New Roman" w:hAnsi="Times New Roman" w:cs="Times New Roman"/>
            <w:sz w:val="24"/>
            <w:szCs w:val="24"/>
          </w:rPr>
          <w:t>CAPITAL BUDGETING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</w:t>
        </w:r>
        <w:r w:rsidRPr="002C22D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C22D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C22D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4461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C22D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C22DD" w:rsidRPr="002C22DD" w:rsidRDefault="002C22D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045762877"/>
      <w:docPartObj>
        <w:docPartGallery w:val="Page Numbers (Top of Page)"/>
        <w:docPartUnique/>
      </w:docPartObj>
    </w:sdtPr>
    <w:sdtEndPr>
      <w:rPr>
        <w:noProof/>
      </w:rPr>
    </w:sdtEndPr>
    <w:sdtContent>
      <w:p w:rsidR="002C22DD" w:rsidRPr="002C22DD" w:rsidRDefault="002C22D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C22DD">
          <w:rPr>
            <w:rFonts w:ascii="Times New Roman" w:hAnsi="Times New Roman" w:cs="Times New Roman"/>
            <w:sz w:val="24"/>
            <w:szCs w:val="24"/>
          </w:rPr>
          <w:t>Running head: CAPITAL BUDGETING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</w:t>
        </w:r>
        <w:r w:rsidRPr="002C22D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C22D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C22D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A0DC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C22D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C22DD" w:rsidRPr="002C22DD" w:rsidRDefault="002C22D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3D764E"/>
    <w:multiLevelType w:val="singleLevel"/>
    <w:tmpl w:val="343D764E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>
    <w:nsid w:val="4704181D"/>
    <w:multiLevelType w:val="multilevel"/>
    <w:tmpl w:val="4704181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4BC"/>
    <w:rsid w:val="00153DAB"/>
    <w:rsid w:val="00153DCC"/>
    <w:rsid w:val="0019634C"/>
    <w:rsid w:val="002C22DD"/>
    <w:rsid w:val="003374BC"/>
    <w:rsid w:val="003B0623"/>
    <w:rsid w:val="003D6839"/>
    <w:rsid w:val="00426A8E"/>
    <w:rsid w:val="004E0D39"/>
    <w:rsid w:val="005B5905"/>
    <w:rsid w:val="005F5DDD"/>
    <w:rsid w:val="00654E5B"/>
    <w:rsid w:val="00684F14"/>
    <w:rsid w:val="00694026"/>
    <w:rsid w:val="006A0DC0"/>
    <w:rsid w:val="0071143E"/>
    <w:rsid w:val="0073589F"/>
    <w:rsid w:val="007B545B"/>
    <w:rsid w:val="00844613"/>
    <w:rsid w:val="00900FA6"/>
    <w:rsid w:val="00A657A3"/>
    <w:rsid w:val="00A87021"/>
    <w:rsid w:val="00B1327A"/>
    <w:rsid w:val="00BE30D6"/>
    <w:rsid w:val="00C45614"/>
    <w:rsid w:val="00D56B89"/>
    <w:rsid w:val="00D76933"/>
    <w:rsid w:val="00EB0E5E"/>
    <w:rsid w:val="00EF2B3B"/>
    <w:rsid w:val="00F0402C"/>
    <w:rsid w:val="00FB1E11"/>
    <w:rsid w:val="090656FB"/>
    <w:rsid w:val="0C0932E4"/>
    <w:rsid w:val="163901EA"/>
    <w:rsid w:val="1A2B1C77"/>
    <w:rsid w:val="1B596124"/>
    <w:rsid w:val="2C266B77"/>
    <w:rsid w:val="3B3076F5"/>
    <w:rsid w:val="54BD766D"/>
    <w:rsid w:val="576224A2"/>
    <w:rsid w:val="5BEF42F4"/>
    <w:rsid w:val="68FF4E25"/>
    <w:rsid w:val="76B04BE4"/>
    <w:rsid w:val="7A62665B"/>
    <w:rsid w:val="7CAB3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59"/>
    <w:qFormat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C2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22DD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C2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2DD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59"/>
    <w:qFormat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C2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22DD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C2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2DD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8</Pages>
  <Words>886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17</cp:revision>
  <dcterms:created xsi:type="dcterms:W3CDTF">2019-12-07T09:54:00Z</dcterms:created>
  <dcterms:modified xsi:type="dcterms:W3CDTF">2019-12-07T10:58:00Z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1033-11.2.0.8934</vt:lpwstr>
  </property>
</Properties>
</file>